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20B4" w:rsidRPr="00CF19B6" w:rsidRDefault="00CF19B6" w:rsidP="00E620B4">
      <w:pPr>
        <w:tabs>
          <w:tab w:val="left" w:pos="1985"/>
        </w:tabs>
        <w:spacing w:after="0" w:line="240" w:lineRule="auto"/>
        <w:rPr>
          <w:rFonts w:cs="Segoe UI,Bold"/>
          <w:bCs/>
        </w:rPr>
      </w:pPr>
      <w:r w:rsidRPr="00CF19B6">
        <w:rPr>
          <w:rFonts w:cs="Segoe UI,Bold"/>
          <w:bCs/>
        </w:rPr>
        <w:t>Spleißkassette zur Aufnahme von 2 x Spleißhaltern</w:t>
      </w:r>
    </w:p>
    <w:p w:rsidR="00E620B4" w:rsidRPr="002B7AA5" w:rsidRDefault="00E620B4" w:rsidP="00E620B4">
      <w:pPr>
        <w:tabs>
          <w:tab w:val="left" w:pos="1985"/>
        </w:tabs>
        <w:spacing w:after="0" w:line="240" w:lineRule="auto"/>
      </w:pPr>
    </w:p>
    <w:p w:rsidR="00CF19B6" w:rsidRPr="00CF19B6" w:rsidRDefault="00CF19B6" w:rsidP="00CF19B6">
      <w:pPr>
        <w:tabs>
          <w:tab w:val="left" w:pos="1985"/>
        </w:tabs>
        <w:spacing w:after="0" w:line="240" w:lineRule="auto"/>
        <w:rPr>
          <w:rFonts w:cs="Segoe UI,Bold"/>
          <w:bCs/>
        </w:rPr>
      </w:pPr>
      <w:r w:rsidRPr="00CF19B6">
        <w:rPr>
          <w:rFonts w:cs="Segoe UI,Bold"/>
          <w:bCs/>
        </w:rPr>
        <w:t>Spleißkassette zur Aufnahme von 2 x Spleißhaltern</w:t>
      </w:r>
      <w:r>
        <w:rPr>
          <w:rFonts w:cs="Segoe UI,Bold"/>
          <w:bCs/>
        </w:rPr>
        <w:t xml:space="preserve">. </w:t>
      </w:r>
      <w:r w:rsidRPr="00CF19B6">
        <w:rPr>
          <w:rFonts w:cs="Segoe UI,Bold"/>
          <w:bCs/>
        </w:rPr>
        <w:t>Kunststoffgehäuse RAL9010, reinweiß</w:t>
      </w:r>
    </w:p>
    <w:p w:rsidR="00CF19B6" w:rsidRPr="00CF19B6" w:rsidRDefault="00CF19B6" w:rsidP="00CF19B6">
      <w:pPr>
        <w:tabs>
          <w:tab w:val="left" w:pos="1985"/>
        </w:tabs>
        <w:spacing w:after="0" w:line="240" w:lineRule="auto"/>
        <w:rPr>
          <w:rFonts w:cs="Segoe UI,Bold"/>
          <w:bCs/>
        </w:rPr>
      </w:pPr>
      <w:r w:rsidRPr="00CF19B6">
        <w:rPr>
          <w:rFonts w:cs="Segoe UI,Bold"/>
          <w:bCs/>
        </w:rPr>
        <w:t>Zur Aufnahme von 2 Spleißhaltern</w:t>
      </w:r>
      <w:r>
        <w:rPr>
          <w:rFonts w:cs="Segoe UI,Bold"/>
          <w:bCs/>
        </w:rPr>
        <w:t xml:space="preserve">. </w:t>
      </w:r>
      <w:r w:rsidRPr="00CF19B6">
        <w:rPr>
          <w:rFonts w:cs="Segoe UI,Bold"/>
          <w:bCs/>
        </w:rPr>
        <w:t xml:space="preserve">2 x 12er </w:t>
      </w:r>
      <w:proofErr w:type="spellStart"/>
      <w:r w:rsidRPr="00CF19B6">
        <w:rPr>
          <w:rFonts w:cs="Segoe UI,Bold"/>
          <w:bCs/>
        </w:rPr>
        <w:t>Crimpspleißhalter</w:t>
      </w:r>
      <w:proofErr w:type="spellEnd"/>
      <w:r w:rsidRPr="00CF19B6">
        <w:rPr>
          <w:rFonts w:cs="Segoe UI,Bold"/>
          <w:bCs/>
        </w:rPr>
        <w:t xml:space="preserve"> oder 2 x 6er </w:t>
      </w:r>
      <w:proofErr w:type="spellStart"/>
      <w:r w:rsidRPr="00CF19B6">
        <w:rPr>
          <w:rFonts w:cs="Segoe UI,Bold"/>
          <w:bCs/>
        </w:rPr>
        <w:t>Schrumpfspleißhalter</w:t>
      </w:r>
      <w:proofErr w:type="spellEnd"/>
    </w:p>
    <w:p w:rsidR="00CF19B6" w:rsidRPr="00CF19B6" w:rsidRDefault="00CF19B6" w:rsidP="00CF19B6">
      <w:pPr>
        <w:autoSpaceDE w:val="0"/>
        <w:autoSpaceDN w:val="0"/>
        <w:adjustRightInd w:val="0"/>
        <w:spacing w:after="0" w:line="240" w:lineRule="auto"/>
        <w:rPr>
          <w:rFonts w:cs="Segoe UI,Bold"/>
          <w:bCs/>
        </w:rPr>
      </w:pPr>
      <w:r w:rsidRPr="00CF19B6">
        <w:rPr>
          <w:rFonts w:cs="Segoe UI,Bold"/>
          <w:bCs/>
        </w:rPr>
        <w:t>Stapelbar</w:t>
      </w:r>
      <w:r>
        <w:rPr>
          <w:rFonts w:cs="Segoe UI,Bold"/>
          <w:bCs/>
        </w:rPr>
        <w:t xml:space="preserve">. </w:t>
      </w:r>
      <w:r w:rsidRPr="00CF19B6">
        <w:rPr>
          <w:rFonts w:cs="Segoe UI,Bold"/>
          <w:bCs/>
        </w:rPr>
        <w:t>Lieferung ohne Deckel und Spleißhalter</w:t>
      </w:r>
    </w:p>
    <w:p w:rsidR="00E620B4" w:rsidRPr="002B7AA5" w:rsidRDefault="00E620B4" w:rsidP="00E620B4">
      <w:pPr>
        <w:tabs>
          <w:tab w:val="left" w:pos="1985"/>
        </w:tabs>
        <w:spacing w:after="0" w:line="240" w:lineRule="auto"/>
      </w:pPr>
    </w:p>
    <w:p w:rsidR="00E620B4" w:rsidRPr="002B7AA5" w:rsidRDefault="00CF19B6" w:rsidP="00E620B4">
      <w:pPr>
        <w:tabs>
          <w:tab w:val="left" w:pos="1985"/>
        </w:tabs>
        <w:spacing w:after="0" w:line="240" w:lineRule="auto"/>
      </w:pPr>
      <w:r>
        <w:t>Montageart</w:t>
      </w:r>
      <w:r w:rsidR="00E620B4" w:rsidRPr="002B7AA5">
        <w:t>:</w:t>
      </w:r>
      <w:r w:rsidR="00E620B4" w:rsidRPr="002B7AA5">
        <w:tab/>
      </w:r>
      <w:r>
        <w:t>Gewindebolzen</w:t>
      </w:r>
    </w:p>
    <w:p w:rsidR="00E620B4" w:rsidRPr="002B7AA5" w:rsidRDefault="00CF19B6" w:rsidP="00E620B4">
      <w:pPr>
        <w:tabs>
          <w:tab w:val="left" w:pos="1985"/>
        </w:tabs>
        <w:spacing w:after="0" w:line="240" w:lineRule="auto"/>
      </w:pPr>
      <w:r>
        <w:t>Mögl. Spleißhalter</w:t>
      </w:r>
      <w:r w:rsidR="00E620B4" w:rsidRPr="002B7AA5">
        <w:t>:</w:t>
      </w:r>
      <w:r w:rsidR="00E620B4" w:rsidRPr="002B7AA5">
        <w:tab/>
      </w:r>
      <w:r>
        <w:t>2 (nicht im Lieferumfang)</w:t>
      </w:r>
    </w:p>
    <w:p w:rsidR="00CF19B6" w:rsidRDefault="00CF19B6" w:rsidP="00E620B4">
      <w:pPr>
        <w:tabs>
          <w:tab w:val="left" w:pos="1985"/>
        </w:tabs>
        <w:spacing w:after="0" w:line="240" w:lineRule="auto"/>
      </w:pPr>
      <w:proofErr w:type="spellStart"/>
      <w:r>
        <w:t>Spleißschutz</w:t>
      </w:r>
      <w:proofErr w:type="spellEnd"/>
      <w:r w:rsidRPr="002B7AA5">
        <w:t>:</w:t>
      </w:r>
      <w:r w:rsidRPr="002B7AA5">
        <w:tab/>
      </w:r>
      <w:r>
        <w:t>crimp</w:t>
      </w:r>
    </w:p>
    <w:p w:rsidR="00E620B4" w:rsidRDefault="00E620B4" w:rsidP="00E620B4">
      <w:pPr>
        <w:tabs>
          <w:tab w:val="left" w:pos="1985"/>
        </w:tabs>
        <w:spacing w:after="0" w:line="240" w:lineRule="auto"/>
      </w:pPr>
      <w:r w:rsidRPr="002B7AA5">
        <w:t>Abmessungen:</w:t>
      </w:r>
      <w:r w:rsidRPr="002B7AA5">
        <w:tab/>
      </w:r>
      <w:proofErr w:type="spellStart"/>
      <w:r w:rsidRPr="002B7AA5">
        <w:t>hxbxt</w:t>
      </w:r>
      <w:proofErr w:type="spellEnd"/>
      <w:r w:rsidRPr="002B7AA5">
        <w:t xml:space="preserve"> </w:t>
      </w:r>
      <w:r w:rsidR="00CF19B6">
        <w:t>8</w:t>
      </w:r>
      <w:r w:rsidRPr="002B7AA5">
        <w:t>x</w:t>
      </w:r>
      <w:r w:rsidR="00CF19B6">
        <w:t>92</w:t>
      </w:r>
      <w:r w:rsidRPr="002B7AA5">
        <w:t>x</w:t>
      </w:r>
      <w:r w:rsidR="00CF19B6">
        <w:t>155</w:t>
      </w:r>
      <w:r w:rsidRPr="002B7AA5">
        <w:t>mm</w:t>
      </w:r>
    </w:p>
    <w:p w:rsidR="00E620B4" w:rsidRDefault="00E620B4" w:rsidP="00E620B4">
      <w:pPr>
        <w:tabs>
          <w:tab w:val="left" w:pos="1985"/>
        </w:tabs>
        <w:spacing w:after="0" w:line="240" w:lineRule="auto"/>
      </w:pPr>
      <w:r w:rsidRPr="002B7AA5">
        <w:t>Farbe:</w:t>
      </w:r>
      <w:r w:rsidRPr="002B7AA5">
        <w:tab/>
        <w:t>RAL</w:t>
      </w:r>
      <w:r w:rsidR="00CF19B6">
        <w:t>9010</w:t>
      </w:r>
    </w:p>
    <w:p w:rsidR="003467FC" w:rsidRPr="002B7AA5" w:rsidRDefault="003467FC" w:rsidP="00E620B4">
      <w:pPr>
        <w:tabs>
          <w:tab w:val="left" w:pos="1985"/>
        </w:tabs>
        <w:spacing w:after="0" w:line="240" w:lineRule="auto"/>
      </w:pPr>
    </w:p>
    <w:p w:rsidR="00CF19B6" w:rsidRDefault="00E620B4" w:rsidP="00E620B4">
      <w:pPr>
        <w:tabs>
          <w:tab w:val="left" w:pos="1985"/>
        </w:tabs>
        <w:spacing w:after="0" w:line="240" w:lineRule="auto"/>
      </w:pPr>
      <w:r w:rsidRPr="002B7AA5">
        <w:t>Fabrikat:</w:t>
      </w:r>
      <w:r w:rsidRPr="002B7AA5">
        <w:tab/>
      </w:r>
      <w:r w:rsidR="00CF19B6">
        <w:t>EFB-</w:t>
      </w:r>
      <w:proofErr w:type="spellStart"/>
      <w:r w:rsidR="00CF19B6">
        <w:t>Elektronik</w:t>
      </w:r>
      <w:proofErr w:type="spellEnd"/>
    </w:p>
    <w:p w:rsidR="00E620B4" w:rsidRPr="002B7AA5" w:rsidRDefault="00E620B4" w:rsidP="00E620B4">
      <w:pPr>
        <w:tabs>
          <w:tab w:val="left" w:pos="1985"/>
        </w:tabs>
        <w:spacing w:after="0" w:line="240" w:lineRule="auto"/>
      </w:pPr>
      <w:r w:rsidRPr="002B7AA5">
        <w:t>Art.-Nr.:</w:t>
      </w:r>
      <w:r w:rsidRPr="002B7AA5">
        <w:tab/>
      </w:r>
      <w:r w:rsidR="00CF19B6">
        <w:t>53100.200</w:t>
      </w:r>
      <w:bookmarkStart w:id="1" w:name="_GoBack"/>
      <w:bookmarkEnd w:id="1"/>
    </w:p>
    <w:sectPr w:rsidR="00E620B4" w:rsidRPr="002B7AA5" w:rsidSect="00366EF1"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67FC" w:rsidRDefault="003467FC" w:rsidP="00D33FDF">
      <w:pPr>
        <w:spacing w:after="0" w:line="240" w:lineRule="auto"/>
      </w:pPr>
      <w:r>
        <w:separator/>
      </w:r>
    </w:p>
  </w:endnote>
  <w:endnote w:type="continuationSeparator" w:id="0">
    <w:p w:rsidR="003467FC" w:rsidRDefault="003467FC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67FC" w:rsidRDefault="003467FC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3467FC" w:rsidRDefault="003467FC" w:rsidP="00D33F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2749D"/>
    <w:rsid w:val="00036591"/>
    <w:rsid w:val="00042487"/>
    <w:rsid w:val="000612A9"/>
    <w:rsid w:val="0008414F"/>
    <w:rsid w:val="00095E95"/>
    <w:rsid w:val="00147088"/>
    <w:rsid w:val="001522AC"/>
    <w:rsid w:val="001A0FC3"/>
    <w:rsid w:val="00220001"/>
    <w:rsid w:val="003467FC"/>
    <w:rsid w:val="00366EF1"/>
    <w:rsid w:val="003B2AA9"/>
    <w:rsid w:val="00532498"/>
    <w:rsid w:val="00536482"/>
    <w:rsid w:val="005A3494"/>
    <w:rsid w:val="005B0B57"/>
    <w:rsid w:val="005B0F83"/>
    <w:rsid w:val="005E356E"/>
    <w:rsid w:val="00645996"/>
    <w:rsid w:val="006C2298"/>
    <w:rsid w:val="006D72F8"/>
    <w:rsid w:val="006F60CC"/>
    <w:rsid w:val="00763DBC"/>
    <w:rsid w:val="0080646E"/>
    <w:rsid w:val="008524BC"/>
    <w:rsid w:val="008666BE"/>
    <w:rsid w:val="00894682"/>
    <w:rsid w:val="008C7280"/>
    <w:rsid w:val="00935501"/>
    <w:rsid w:val="009605B8"/>
    <w:rsid w:val="00983E6E"/>
    <w:rsid w:val="009D77E2"/>
    <w:rsid w:val="00A063E9"/>
    <w:rsid w:val="00B0223E"/>
    <w:rsid w:val="00B268B9"/>
    <w:rsid w:val="00BC779E"/>
    <w:rsid w:val="00BE4747"/>
    <w:rsid w:val="00BE5184"/>
    <w:rsid w:val="00C650CA"/>
    <w:rsid w:val="00CD10CC"/>
    <w:rsid w:val="00CF19B6"/>
    <w:rsid w:val="00CF4A91"/>
    <w:rsid w:val="00D33FDF"/>
    <w:rsid w:val="00DF63BC"/>
    <w:rsid w:val="00E23150"/>
    <w:rsid w:val="00E30F82"/>
    <w:rsid w:val="00E620B4"/>
    <w:rsid w:val="00EB151A"/>
    <w:rsid w:val="00EC58A4"/>
    <w:rsid w:val="00EC7B16"/>
    <w:rsid w:val="00ED2433"/>
    <w:rsid w:val="00F142DC"/>
    <w:rsid w:val="00F445BA"/>
    <w:rsid w:val="00F60046"/>
    <w:rsid w:val="00F651CA"/>
    <w:rsid w:val="00F82A5A"/>
    <w:rsid w:val="00FB0FD1"/>
    <w:rsid w:val="00FB70A9"/>
    <w:rsid w:val="00FC3308"/>
    <w:rsid w:val="00FC7628"/>
    <w:rsid w:val="00FD454C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4698941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620B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  <w:style w:type="paragraph" w:customStyle="1" w:styleId="Pa4">
    <w:name w:val="Pa4"/>
    <w:basedOn w:val="Standard"/>
    <w:next w:val="Standard"/>
    <w:uiPriority w:val="99"/>
    <w:rsid w:val="00E620B4"/>
    <w:pPr>
      <w:autoSpaceDE w:val="0"/>
      <w:autoSpaceDN w:val="0"/>
      <w:adjustRightInd w:val="0"/>
      <w:spacing w:after="0" w:line="161" w:lineRule="atLeast"/>
    </w:pPr>
    <w:rPr>
      <w:rFonts w:ascii="Myriad Pro" w:hAnsi="Myriad Pro"/>
      <w:sz w:val="24"/>
      <w:szCs w:val="24"/>
    </w:rPr>
  </w:style>
  <w:style w:type="character" w:customStyle="1" w:styleId="highlight0">
    <w:name w:val="highlight0"/>
    <w:basedOn w:val="Absatz-Standardschriftart"/>
    <w:rsid w:val="00E231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AC70E502</Template>
  <TotalTime>0</TotalTime>
  <Pages>1</Pages>
  <Words>63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3</cp:revision>
  <cp:lastPrinted>2018-07-27T06:44:00Z</cp:lastPrinted>
  <dcterms:created xsi:type="dcterms:W3CDTF">2020-03-09T13:30:00Z</dcterms:created>
  <dcterms:modified xsi:type="dcterms:W3CDTF">2020-03-09T13:35:00Z</dcterms:modified>
</cp:coreProperties>
</file>