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C7D" w:rsidRPr="00241B58" w:rsidRDefault="00925C7D" w:rsidP="00925C7D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>
        <w:t>12E 9/125µ OS2</w:t>
      </w:r>
      <w:bookmarkStart w:id="1" w:name="_GoBack"/>
      <w:bookmarkEnd w:id="1"/>
    </w:p>
    <w:p w:rsidR="00925C7D" w:rsidRPr="00241B58" w:rsidRDefault="00925C7D" w:rsidP="00925C7D">
      <w:pPr>
        <w:tabs>
          <w:tab w:val="left" w:pos="2694"/>
        </w:tabs>
        <w:spacing w:after="0" w:line="240" w:lineRule="auto"/>
      </w:pPr>
    </w:p>
    <w:p w:rsidR="00925C7D" w:rsidRPr="00241B58" w:rsidRDefault="00925C7D" w:rsidP="00925C7D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>
        <w:t>12E 9/125µ OS2,</w:t>
      </w:r>
    </w:p>
    <w:p w:rsidR="00925C7D" w:rsidRDefault="00925C7D" w:rsidP="00925C7D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Breakout Innenkabel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>, Singlemode</w:t>
      </w:r>
      <w:r w:rsidRPr="00241B58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OS2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 xml:space="preserve">, zur Verlegung innerhalb 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von Gebäuden in Kabelschächten und Unterflurbereichen, geeignet für </w:t>
      </w:r>
      <w:proofErr w:type="spellStart"/>
      <w:r>
        <w:rPr>
          <w:rFonts w:asciiTheme="minorHAnsi" w:hAnsiTheme="minorHAnsi" w:cstheme="minorBidi"/>
          <w:color w:val="auto"/>
          <w:sz w:val="22"/>
          <w:szCs w:val="22"/>
        </w:rPr>
        <w:t>Steckerkonfektionen</w:t>
      </w:r>
      <w:proofErr w:type="spellEnd"/>
      <w:r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:rsidR="00925C7D" w:rsidRPr="00215797" w:rsidRDefault="00925C7D" w:rsidP="00925C7D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Fonts w:asciiTheme="minorHAnsi" w:hAnsiTheme="minorHAnsi"/>
          <w:color w:val="auto"/>
          <w:sz w:val="22"/>
          <w:szCs w:val="22"/>
        </w:rPr>
        <w:t xml:space="preserve">Mantel-Material LSZH in Farbe Gelb, metallfrei, halogenfrei, 900µm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Vollader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 als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Festader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,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gelfrei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, </w:t>
      </w:r>
      <w:r w:rsidRPr="00215797">
        <w:rPr>
          <w:rFonts w:asciiTheme="minorHAnsi" w:hAnsiTheme="minorHAnsi"/>
          <w:color w:val="auto"/>
          <w:sz w:val="22"/>
          <w:szCs w:val="22"/>
        </w:rPr>
        <w:br/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 xml:space="preserve">mit 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nichtmetallischer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Zugentlastung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925C7D" w:rsidRPr="00215797" w:rsidRDefault="00925C7D" w:rsidP="00925C7D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Harmonisierte Norm: EN 50575</w:t>
      </w:r>
      <w:r>
        <w:rPr>
          <w:rFonts w:asciiTheme="minorHAnsi" w:hAnsiTheme="minorHAnsi"/>
          <w:color w:val="auto"/>
          <w:sz w:val="22"/>
          <w:szCs w:val="22"/>
        </w:rPr>
        <w:t>, h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alogenfrei nach EN 60754-2,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raucharm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 nach EN 61034, flammwidrig nach EN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60332-3-24</w:t>
      </w:r>
      <w:r w:rsidRPr="00215797">
        <w:rPr>
          <w:rFonts w:asciiTheme="minorHAnsi" w:hAnsiTheme="minorHAnsi"/>
          <w:color w:val="auto"/>
          <w:sz w:val="22"/>
          <w:szCs w:val="22"/>
        </w:rPr>
        <w:t>.</w:t>
      </w:r>
    </w:p>
    <w:p w:rsidR="00925C7D" w:rsidRPr="00215797" w:rsidRDefault="00925C7D" w:rsidP="00925C7D">
      <w:pPr>
        <w:tabs>
          <w:tab w:val="left" w:pos="2694"/>
        </w:tabs>
        <w:spacing w:after="0" w:line="240" w:lineRule="auto"/>
      </w:pPr>
    </w:p>
    <w:p w:rsidR="00925C7D" w:rsidRPr="00215797" w:rsidRDefault="00925C7D" w:rsidP="00925C7D">
      <w:pPr>
        <w:tabs>
          <w:tab w:val="left" w:pos="2694"/>
        </w:tabs>
        <w:spacing w:after="0" w:line="240" w:lineRule="auto"/>
      </w:pPr>
      <w:r w:rsidRPr="00215797">
        <w:t>Außendurchmesser:</w:t>
      </w:r>
      <w:r w:rsidRPr="00215797">
        <w:tab/>
      </w:r>
      <w:r>
        <w:t>15</w:t>
      </w:r>
      <w:r w:rsidRPr="00215797">
        <w:t>,</w:t>
      </w:r>
      <w:r>
        <w:t>8</w:t>
      </w:r>
      <w:r w:rsidRPr="00215797">
        <w:t>mm</w:t>
      </w:r>
    </w:p>
    <w:p w:rsidR="00925C7D" w:rsidRPr="00215797" w:rsidRDefault="00925C7D" w:rsidP="00925C7D">
      <w:pPr>
        <w:tabs>
          <w:tab w:val="left" w:pos="2694"/>
        </w:tabs>
        <w:spacing w:after="0" w:line="240" w:lineRule="auto"/>
      </w:pPr>
      <w:bookmarkStart w:id="2" w:name="_Hlk487545870"/>
      <w:r w:rsidRPr="00215797">
        <w:t>Zugkraft, langzeitig:</w:t>
      </w:r>
      <w:r w:rsidRPr="00215797">
        <w:tab/>
        <w:t xml:space="preserve">max. </w:t>
      </w:r>
      <w:r>
        <w:t>27</w:t>
      </w:r>
      <w:r w:rsidRPr="00215797">
        <w:t>00N</w:t>
      </w:r>
    </w:p>
    <w:p w:rsidR="00925C7D" w:rsidRDefault="00925C7D" w:rsidP="00925C7D">
      <w:pPr>
        <w:tabs>
          <w:tab w:val="left" w:pos="2694"/>
        </w:tabs>
        <w:spacing w:after="0" w:line="240" w:lineRule="auto"/>
        <w:rPr>
          <w:color w:val="FF0000"/>
        </w:rPr>
      </w:pPr>
      <w:r>
        <w:t>Querdruckfestigkeit:</w:t>
      </w:r>
      <w:r>
        <w:rPr>
          <w:color w:val="FF0000"/>
        </w:rPr>
        <w:tab/>
      </w:r>
      <w:r>
        <w:rPr>
          <w:rFonts w:cs="Arial"/>
          <w:color w:val="1E1E1E"/>
        </w:rPr>
        <w:t>1500 N/10 cm</w:t>
      </w:r>
    </w:p>
    <w:p w:rsidR="00925C7D" w:rsidRPr="00215797" w:rsidRDefault="00925C7D" w:rsidP="00925C7D">
      <w:pPr>
        <w:tabs>
          <w:tab w:val="left" w:pos="2694"/>
        </w:tabs>
        <w:spacing w:after="0" w:line="240" w:lineRule="auto"/>
      </w:pPr>
      <w:r w:rsidRPr="00215797">
        <w:t>Biegeradius:</w:t>
      </w:r>
      <w:r w:rsidRPr="00215797">
        <w:tab/>
      </w:r>
      <w:r>
        <w:t>275</w:t>
      </w:r>
      <w:r w:rsidRPr="00215797">
        <w:t>mm</w:t>
      </w:r>
    </w:p>
    <w:p w:rsidR="00925C7D" w:rsidRPr="00215797" w:rsidRDefault="00925C7D" w:rsidP="00925C7D">
      <w:pPr>
        <w:tabs>
          <w:tab w:val="left" w:pos="2694"/>
        </w:tabs>
        <w:spacing w:after="0" w:line="240" w:lineRule="auto"/>
      </w:pPr>
      <w:r w:rsidRPr="00215797">
        <w:t>Betriebstemperatur, bewegt:</w:t>
      </w:r>
      <w:r w:rsidRPr="00215797">
        <w:tab/>
        <w:t>-5 bis 50°C</w:t>
      </w:r>
    </w:p>
    <w:p w:rsidR="00925C7D" w:rsidRPr="00215797" w:rsidRDefault="00925C7D" w:rsidP="00925C7D">
      <w:pPr>
        <w:tabs>
          <w:tab w:val="left" w:pos="2694"/>
        </w:tabs>
        <w:spacing w:after="0" w:line="240" w:lineRule="auto"/>
      </w:pPr>
      <w:r w:rsidRPr="00215797">
        <w:t>Betriebstemperatur, ruhend:</w:t>
      </w:r>
      <w:r w:rsidRPr="00215797">
        <w:tab/>
        <w:t>-20 bis 60°C</w:t>
      </w:r>
    </w:p>
    <w:p w:rsidR="00925C7D" w:rsidRPr="00215797" w:rsidRDefault="00925C7D" w:rsidP="00925C7D">
      <w:pPr>
        <w:tabs>
          <w:tab w:val="left" w:pos="2694"/>
        </w:tabs>
        <w:spacing w:after="0" w:line="240" w:lineRule="auto"/>
      </w:pPr>
      <w:r w:rsidRPr="00215797">
        <w:t>Typische Dämpfung:</w:t>
      </w:r>
      <w:r w:rsidRPr="00215797">
        <w:tab/>
        <w:t>≤0,4db/km</w:t>
      </w:r>
    </w:p>
    <w:bookmarkEnd w:id="2"/>
    <w:p w:rsidR="00925C7D" w:rsidRPr="00215797" w:rsidRDefault="00925C7D" w:rsidP="00925C7D">
      <w:pPr>
        <w:tabs>
          <w:tab w:val="left" w:pos="2694"/>
        </w:tabs>
        <w:spacing w:after="0" w:line="240" w:lineRule="auto"/>
      </w:pPr>
      <w:r>
        <w:t>Aufbau:</w:t>
      </w:r>
      <w:r>
        <w:tab/>
        <w:t>12</w:t>
      </w:r>
      <w:r w:rsidRPr="00215797">
        <w:t>E (</w:t>
      </w:r>
      <w:r>
        <w:t>12</w:t>
      </w:r>
      <w:r w:rsidRPr="00215797">
        <w:t>x2,8) Singlemode OS2</w:t>
      </w:r>
    </w:p>
    <w:p w:rsidR="00925C7D" w:rsidRPr="00215797" w:rsidRDefault="00925C7D" w:rsidP="00925C7D">
      <w:pPr>
        <w:tabs>
          <w:tab w:val="left" w:pos="2694"/>
        </w:tabs>
        <w:spacing w:after="0" w:line="240" w:lineRule="auto"/>
      </w:pPr>
      <w:r w:rsidRPr="00215797">
        <w:t>VDE-Bezeichnung:</w:t>
      </w:r>
      <w:r w:rsidRPr="00215797">
        <w:tab/>
        <w:t>I-V(ZN)H</w:t>
      </w:r>
      <w:r>
        <w:t>H 12</w:t>
      </w:r>
      <w:r w:rsidRPr="00215797">
        <w:t>E9/125</w:t>
      </w:r>
    </w:p>
    <w:p w:rsidR="00925C7D" w:rsidRPr="00621139" w:rsidRDefault="00925C7D" w:rsidP="00925C7D">
      <w:pPr>
        <w:tabs>
          <w:tab w:val="left" w:pos="2694"/>
        </w:tabs>
        <w:spacing w:after="0" w:line="240" w:lineRule="auto"/>
      </w:pPr>
    </w:p>
    <w:p w:rsidR="00925C7D" w:rsidRPr="00621139" w:rsidRDefault="00925C7D" w:rsidP="00925C7D">
      <w:pPr>
        <w:tabs>
          <w:tab w:val="left" w:pos="2694"/>
        </w:tabs>
        <w:spacing w:after="0" w:line="240" w:lineRule="auto"/>
      </w:pPr>
      <w:r w:rsidRPr="00621139">
        <w:t>Fabrikat:</w:t>
      </w:r>
      <w:r w:rsidRPr="00621139">
        <w:tab/>
        <w:t>EFB-Elektronik GmbH</w:t>
      </w:r>
    </w:p>
    <w:p w:rsidR="00925C7D" w:rsidRPr="00621139" w:rsidRDefault="00925C7D" w:rsidP="00925C7D">
      <w:pPr>
        <w:tabs>
          <w:tab w:val="left" w:pos="2694"/>
        </w:tabs>
        <w:spacing w:after="0" w:line="240" w:lineRule="auto"/>
      </w:pPr>
      <w:r w:rsidRPr="00621139">
        <w:t>Art.-Nr.:</w:t>
      </w:r>
      <w:r w:rsidRPr="00621139">
        <w:tab/>
        <w:t>559</w:t>
      </w:r>
      <w:r>
        <w:t>12</w:t>
      </w:r>
      <w:r w:rsidRPr="00621139">
        <w:t>.1</w:t>
      </w:r>
    </w:p>
    <w:p w:rsidR="005E356E" w:rsidRPr="00925C7D" w:rsidRDefault="005E356E" w:rsidP="00925C7D"/>
    <w:sectPr w:rsidR="005E356E" w:rsidRPr="00925C7D" w:rsidSect="00D37144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4868ED"/>
    <w:rsid w:val="00532498"/>
    <w:rsid w:val="00536482"/>
    <w:rsid w:val="005B0F83"/>
    <w:rsid w:val="005E356E"/>
    <w:rsid w:val="00645996"/>
    <w:rsid w:val="00687DEA"/>
    <w:rsid w:val="006F60CC"/>
    <w:rsid w:val="00763DBC"/>
    <w:rsid w:val="0080646E"/>
    <w:rsid w:val="008524BC"/>
    <w:rsid w:val="008666BE"/>
    <w:rsid w:val="00894682"/>
    <w:rsid w:val="008C7280"/>
    <w:rsid w:val="00925C7D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37144"/>
    <w:rsid w:val="00DF63BC"/>
    <w:rsid w:val="00E30F82"/>
    <w:rsid w:val="00E4063A"/>
    <w:rsid w:val="00E84BBC"/>
    <w:rsid w:val="00EC58A4"/>
    <w:rsid w:val="00EC7B16"/>
    <w:rsid w:val="00ED2433"/>
    <w:rsid w:val="00EE442A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D95C91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92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687DEA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727744EA</Template>
  <TotalTime>0</TotalTime>
  <Pages>1</Pages>
  <Words>109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2018-07-30T12:24:00Z</dcterms:created>
  <dcterms:modified xsi:type="dcterms:W3CDTF">2018-10-18T12:19:00Z</dcterms:modified>
</cp:coreProperties>
</file>