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C167" w14:textId="458DB27C" w:rsidR="004C6266" w:rsidRDefault="006E43E1" w:rsidP="00631F9D">
      <w:pPr>
        <w:tabs>
          <w:tab w:val="left" w:pos="1843"/>
        </w:tabs>
        <w:spacing w:after="0" w:line="240" w:lineRule="auto"/>
      </w:pPr>
      <w:r w:rsidRPr="006E43E1">
        <w:t>MTP® / MPO Kupplung, Gehäuse schwarz,</w:t>
      </w:r>
      <w:r>
        <w:t xml:space="preserve"> </w:t>
      </w:r>
      <w:r w:rsidRPr="006E43E1">
        <w:t>Flanschlos SC Simplex</w:t>
      </w:r>
    </w:p>
    <w:p w14:paraId="5652222D" w14:textId="77777777" w:rsidR="006E43E1" w:rsidRPr="006E43E1" w:rsidRDefault="006E43E1" w:rsidP="00631F9D">
      <w:pPr>
        <w:tabs>
          <w:tab w:val="left" w:pos="1843"/>
        </w:tabs>
        <w:spacing w:after="0" w:line="240" w:lineRule="auto"/>
      </w:pPr>
    </w:p>
    <w:p w14:paraId="06C0AB37" w14:textId="5E5D8A40" w:rsidR="00631F9D" w:rsidRPr="004C6266" w:rsidRDefault="006E43E1" w:rsidP="00631F9D">
      <w:pPr>
        <w:tabs>
          <w:tab w:val="left" w:pos="1843"/>
        </w:tabs>
        <w:spacing w:after="0" w:line="240" w:lineRule="auto"/>
      </w:pPr>
      <w:r w:rsidRPr="006E43E1">
        <w:t>MTP® / MPO Kupplung, Gehäuse schwarz,</w:t>
      </w:r>
      <w:r>
        <w:t xml:space="preserve"> </w:t>
      </w:r>
      <w:r w:rsidRPr="006E43E1">
        <w:t>Flanschlos SC Simplex</w:t>
      </w:r>
      <w:r w:rsidR="00631F9D" w:rsidRPr="004C6266">
        <w:t>,</w:t>
      </w:r>
    </w:p>
    <w:p w14:paraId="4762E75E" w14:textId="7B7CCF7A" w:rsidR="00B634A7" w:rsidRDefault="006E43E1" w:rsidP="00B634A7">
      <w:pPr>
        <w:tabs>
          <w:tab w:val="left" w:pos="1843"/>
        </w:tabs>
        <w:spacing w:after="0" w:line="240" w:lineRule="auto"/>
      </w:pPr>
      <w:r w:rsidRPr="006E43E1">
        <w:t>MTP/MPO Durchführungskupplung, flanschlos im SC Simplex Format</w:t>
      </w:r>
      <w:r>
        <w:t xml:space="preserve"> zum Verbinden von MTP® Übertragungsstrecken. Die Kupplung kann durch ihren Codierer im Key Up/ Key Up oder Key Up/ Key down genutzt werden.</w:t>
      </w:r>
    </w:p>
    <w:p w14:paraId="5C9F797B" w14:textId="77777777" w:rsidR="00B634A7" w:rsidRDefault="00B634A7" w:rsidP="00B634A7">
      <w:pPr>
        <w:tabs>
          <w:tab w:val="left" w:pos="1843"/>
        </w:tabs>
        <w:spacing w:after="0" w:line="240" w:lineRule="auto"/>
      </w:pPr>
    </w:p>
    <w:p w14:paraId="61365A4F" w14:textId="729982E6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6E43E1">
        <w:tab/>
      </w:r>
      <w:r w:rsidR="004C6266">
        <w:t>MTP</w:t>
      </w:r>
      <w:r w:rsidR="006E43E1">
        <w:t>/ MPO</w:t>
      </w:r>
    </w:p>
    <w:p w14:paraId="3804A90D" w14:textId="71F8D893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6E43E1">
        <w:tab/>
        <w:t>MTP/MPO</w:t>
      </w:r>
    </w:p>
    <w:p w14:paraId="2EC46E96" w14:textId="76C801C5" w:rsidR="004C6266" w:rsidRDefault="006E43E1" w:rsidP="00631F9D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>
        <w:tab/>
        <w:t>SC-Simplex</w:t>
      </w:r>
    </w:p>
    <w:p w14:paraId="3D334D39" w14:textId="75E53FA8" w:rsidR="006E43E1" w:rsidRDefault="006E43E1" w:rsidP="00631F9D">
      <w:pPr>
        <w:tabs>
          <w:tab w:val="left" w:pos="1843"/>
        </w:tabs>
        <w:spacing w:after="0" w:line="240" w:lineRule="auto"/>
      </w:pPr>
      <w:r>
        <w:t>Gehäuse Ausführung:</w:t>
      </w:r>
      <w:r>
        <w:tab/>
        <w:t>Flanschlos</w:t>
      </w:r>
    </w:p>
    <w:p w14:paraId="68A72568" w14:textId="063FA95E" w:rsidR="004C6266" w:rsidRDefault="006E43E1" w:rsidP="00631F9D">
      <w:pPr>
        <w:tabs>
          <w:tab w:val="left" w:pos="1843"/>
        </w:tabs>
        <w:spacing w:after="0" w:line="240" w:lineRule="auto"/>
      </w:pPr>
      <w:r>
        <w:t>Staubschutzkappe:</w:t>
      </w:r>
      <w:r>
        <w:tab/>
      </w:r>
      <w:r>
        <w:tab/>
        <w:t>Ja</w:t>
      </w:r>
    </w:p>
    <w:p w14:paraId="3CD0AF03" w14:textId="53513FB5" w:rsidR="004C6266" w:rsidRDefault="006E43E1" w:rsidP="00631F9D">
      <w:pPr>
        <w:tabs>
          <w:tab w:val="left" w:pos="1843"/>
        </w:tabs>
        <w:spacing w:after="0" w:line="240" w:lineRule="auto"/>
      </w:pPr>
      <w:r>
        <w:t>Befestigungsart:</w:t>
      </w:r>
      <w:r>
        <w:tab/>
      </w:r>
      <w:r>
        <w:tab/>
        <w:t>Einrasten</w:t>
      </w:r>
    </w:p>
    <w:p w14:paraId="221E82C4" w14:textId="6F05E44F" w:rsidR="006E43E1" w:rsidRPr="00ED2433" w:rsidRDefault="006E43E1" w:rsidP="00631F9D">
      <w:pPr>
        <w:tabs>
          <w:tab w:val="left" w:pos="1843"/>
        </w:tabs>
        <w:spacing w:after="0" w:line="240" w:lineRule="auto"/>
      </w:pPr>
      <w:r>
        <w:t>Werkstoff:</w:t>
      </w:r>
      <w:r>
        <w:tab/>
      </w:r>
      <w:r>
        <w:tab/>
        <w:t>Kunststoff</w:t>
      </w:r>
    </w:p>
    <w:p w14:paraId="213EA0C5" w14:textId="50149792" w:rsidR="00631F9D" w:rsidRPr="00ED2433" w:rsidRDefault="006E43E1" w:rsidP="00631F9D">
      <w:pPr>
        <w:tabs>
          <w:tab w:val="left" w:pos="1843"/>
        </w:tabs>
        <w:spacing w:after="0" w:line="240" w:lineRule="auto"/>
      </w:pPr>
      <w:r>
        <w:t>Abmessungen:</w:t>
      </w:r>
      <w:r>
        <w:tab/>
      </w:r>
      <w:r>
        <w:tab/>
        <w:t>L: 20,5mm, B: 12,9mm, H: 9,3mm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41079308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</w:r>
      <w:r w:rsidR="006E43E1">
        <w:tab/>
      </w:r>
      <w:r w:rsidR="00631F9D" w:rsidRPr="008B1251">
        <w:t xml:space="preserve">EFB-Elektronik </w:t>
      </w:r>
    </w:p>
    <w:p w14:paraId="01B9E4CA" w14:textId="5AA06F53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6E43E1">
        <w:tab/>
        <w:t>53458.1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55F32FB5" w14:textId="77777777" w:rsidR="00915190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C5BAD"/>
    <w:rsid w:val="006E43E1"/>
    <w:rsid w:val="006F60CC"/>
    <w:rsid w:val="00763DBC"/>
    <w:rsid w:val="0080646E"/>
    <w:rsid w:val="008524BC"/>
    <w:rsid w:val="008666BE"/>
    <w:rsid w:val="00894682"/>
    <w:rsid w:val="008C7280"/>
    <w:rsid w:val="00915190"/>
    <w:rsid w:val="00935501"/>
    <w:rsid w:val="009605B8"/>
    <w:rsid w:val="00A063E9"/>
    <w:rsid w:val="00A64BC2"/>
    <w:rsid w:val="00B13038"/>
    <w:rsid w:val="00B268B9"/>
    <w:rsid w:val="00B634A7"/>
    <w:rsid w:val="00BA303E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2022-05-16T06:09:00Z</cp:lastPrinted>
  <dcterms:created xsi:type="dcterms:W3CDTF">2022-05-16T06:23:00Z</dcterms:created>
  <dcterms:modified xsi:type="dcterms:W3CDTF">2022-05-16T06:23:00Z</dcterms:modified>
</cp:coreProperties>
</file>