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D0" w:rsidRPr="008043FE" w:rsidRDefault="00B743D0" w:rsidP="00B743D0">
      <w:pPr>
        <w:tabs>
          <w:tab w:val="left" w:pos="1560"/>
        </w:tabs>
        <w:spacing w:after="0" w:line="240" w:lineRule="auto"/>
      </w:pPr>
      <w:r w:rsidRPr="008043FE">
        <w:t>LSA Überspannungsschutzmagazin 2/10</w:t>
      </w:r>
    </w:p>
    <w:p w:rsidR="00B743D0" w:rsidRPr="008043FE" w:rsidRDefault="00B743D0" w:rsidP="00B743D0">
      <w:pPr>
        <w:tabs>
          <w:tab w:val="left" w:pos="1560"/>
        </w:tabs>
        <w:spacing w:after="0" w:line="240" w:lineRule="auto"/>
      </w:pPr>
    </w:p>
    <w:p w:rsidR="00B743D0" w:rsidRPr="008043FE" w:rsidRDefault="00B743D0" w:rsidP="00B743D0">
      <w:pPr>
        <w:tabs>
          <w:tab w:val="left" w:pos="1560"/>
        </w:tabs>
        <w:spacing w:after="0" w:line="240" w:lineRule="auto"/>
      </w:pPr>
      <w:r w:rsidRPr="008043FE">
        <w:t>LSA Überspannungsschutzmagazin 2/10</w:t>
      </w:r>
    </w:p>
    <w:p w:rsidR="00B743D0" w:rsidRPr="008043FE" w:rsidRDefault="00B743D0" w:rsidP="00B743D0">
      <w:pPr>
        <w:tabs>
          <w:tab w:val="left" w:pos="1560"/>
        </w:tabs>
        <w:spacing w:after="0" w:line="240" w:lineRule="auto"/>
      </w:pPr>
      <w:r w:rsidRPr="008043FE">
        <w:t xml:space="preserve">Magazin </w:t>
      </w:r>
      <w:r>
        <w:t xml:space="preserve">für </w:t>
      </w:r>
      <w:r w:rsidRPr="001E5E0A">
        <w:rPr>
          <w:rFonts w:cs="Arial,Bold"/>
          <w:bCs/>
        </w:rPr>
        <w:t>2-Elektroden</w:t>
      </w:r>
      <w:r>
        <w:t xml:space="preserve"> Ableiter 8x6</w:t>
      </w:r>
      <w:r w:rsidRPr="008043FE">
        <w:t xml:space="preserve">, wird frontseitig auf LSA-Leisten gesteckt, als vorgeschalteter Schutz im Telekommunikationsbereich, als Überspannungs-/Blitzschutz im industriellen Einsatz, Magazindeckel und </w:t>
      </w:r>
      <w:proofErr w:type="spellStart"/>
      <w:r w:rsidRPr="008043FE">
        <w:t>Labelhalter</w:t>
      </w:r>
      <w:proofErr w:type="spellEnd"/>
      <w:r w:rsidRPr="008043FE">
        <w:t xml:space="preserve"> </w:t>
      </w:r>
      <w:proofErr w:type="spellStart"/>
      <w:r w:rsidRPr="008043FE">
        <w:t>steckbar</w:t>
      </w:r>
      <w:proofErr w:type="spellEnd"/>
      <w:r>
        <w:t xml:space="preserve">, </w:t>
      </w:r>
      <w:r w:rsidRPr="00D52055">
        <w:t xml:space="preserve">für </w:t>
      </w:r>
      <w:r>
        <w:t xml:space="preserve">20 </w:t>
      </w:r>
      <w:proofErr w:type="spellStart"/>
      <w:r>
        <w:t>ÜsAg</w:t>
      </w:r>
      <w:proofErr w:type="spellEnd"/>
      <w:r w:rsidRPr="00D52055">
        <w:t xml:space="preserve"> </w:t>
      </w:r>
      <w:r w:rsidRPr="008043FE">
        <w:t xml:space="preserve">8x6, mit </w:t>
      </w:r>
      <w:proofErr w:type="spellStart"/>
      <w:r w:rsidRPr="008043FE">
        <w:t>Failsafe</w:t>
      </w:r>
      <w:proofErr w:type="spellEnd"/>
    </w:p>
    <w:p w:rsidR="00B743D0" w:rsidRPr="008043FE" w:rsidRDefault="00B743D0" w:rsidP="00B743D0">
      <w:pPr>
        <w:tabs>
          <w:tab w:val="left" w:pos="1560"/>
        </w:tabs>
        <w:spacing w:after="0" w:line="240" w:lineRule="auto"/>
      </w:pPr>
    </w:p>
    <w:p w:rsidR="00B743D0" w:rsidRPr="008043FE" w:rsidRDefault="00B743D0" w:rsidP="00B743D0">
      <w:pPr>
        <w:tabs>
          <w:tab w:val="left" w:pos="1560"/>
        </w:tabs>
        <w:spacing w:after="0" w:line="240" w:lineRule="auto"/>
      </w:pPr>
      <w:r w:rsidRPr="008043FE">
        <w:t>Material:</w:t>
      </w:r>
      <w:r w:rsidRPr="008043FE">
        <w:tab/>
        <w:t>Selbstlöschendes Polyester PBT</w:t>
      </w:r>
    </w:p>
    <w:p w:rsidR="00B743D0" w:rsidRPr="008043FE" w:rsidRDefault="00B743D0" w:rsidP="00B743D0">
      <w:pPr>
        <w:tabs>
          <w:tab w:val="left" w:pos="1560"/>
        </w:tabs>
        <w:spacing w:after="0" w:line="240" w:lineRule="auto"/>
      </w:pPr>
      <w:r w:rsidRPr="008043FE">
        <w:t>Brandverhalten:</w:t>
      </w:r>
      <w:r w:rsidRPr="008043FE">
        <w:tab/>
        <w:t>UL 94 V-0</w:t>
      </w:r>
    </w:p>
    <w:p w:rsidR="00B743D0" w:rsidRPr="008043FE" w:rsidRDefault="00B743D0" w:rsidP="00B743D0">
      <w:pPr>
        <w:tabs>
          <w:tab w:val="left" w:pos="1560"/>
        </w:tabs>
        <w:spacing w:after="0" w:line="240" w:lineRule="auto"/>
      </w:pPr>
      <w:r w:rsidRPr="008043FE">
        <w:t>Gewicht:</w:t>
      </w:r>
      <w:r w:rsidRPr="008043FE">
        <w:tab/>
        <w:t>61 g</w:t>
      </w:r>
    </w:p>
    <w:p w:rsidR="00B743D0" w:rsidRPr="00950ED9" w:rsidRDefault="00B743D0" w:rsidP="00B743D0">
      <w:pPr>
        <w:tabs>
          <w:tab w:val="left" w:pos="1560"/>
        </w:tabs>
        <w:spacing w:after="0" w:line="240" w:lineRule="auto"/>
      </w:pPr>
      <w:r w:rsidRPr="00950ED9">
        <w:t>ROHS-Konform:</w:t>
      </w:r>
      <w:r w:rsidRPr="00950ED9">
        <w:tab/>
        <w:t>Ja</w:t>
      </w:r>
    </w:p>
    <w:p w:rsidR="00B743D0" w:rsidRPr="008043FE" w:rsidRDefault="00B743D0" w:rsidP="00B743D0">
      <w:pPr>
        <w:tabs>
          <w:tab w:val="left" w:pos="1560"/>
        </w:tabs>
        <w:spacing w:after="0" w:line="240" w:lineRule="auto"/>
      </w:pPr>
    </w:p>
    <w:p w:rsidR="00B743D0" w:rsidRPr="008043FE" w:rsidRDefault="00B743D0" w:rsidP="00B743D0">
      <w:pPr>
        <w:tabs>
          <w:tab w:val="left" w:pos="1560"/>
        </w:tabs>
        <w:spacing w:after="0" w:line="240" w:lineRule="auto"/>
      </w:pPr>
      <w:r w:rsidRPr="008043FE">
        <w:t>Fabrikat:</w:t>
      </w:r>
      <w:r w:rsidRPr="008043FE">
        <w:tab/>
        <w:t>EFB-Elektronik GmbH</w:t>
      </w:r>
    </w:p>
    <w:p w:rsidR="00B743D0" w:rsidRPr="008043FE" w:rsidRDefault="00B743D0" w:rsidP="00B743D0">
      <w:pPr>
        <w:tabs>
          <w:tab w:val="left" w:pos="1560"/>
        </w:tabs>
        <w:spacing w:after="0" w:line="240" w:lineRule="auto"/>
      </w:pPr>
      <w:r w:rsidRPr="008043FE">
        <w:t>Art.-Nr.:</w:t>
      </w:r>
      <w:r w:rsidRPr="008043FE">
        <w:tab/>
        <w:t>46140.1</w:t>
      </w:r>
    </w:p>
    <w:p w:rsidR="005E356E" w:rsidRPr="00B743D0" w:rsidRDefault="005E356E" w:rsidP="00B743D0">
      <w:bookmarkStart w:id="1" w:name="_GoBack"/>
      <w:bookmarkEnd w:id="1"/>
    </w:p>
    <w:sectPr w:rsidR="005E356E" w:rsidRPr="00B743D0" w:rsidSect="00D8451F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220001"/>
    <w:rsid w:val="003F7CC0"/>
    <w:rsid w:val="00482450"/>
    <w:rsid w:val="00532498"/>
    <w:rsid w:val="00536482"/>
    <w:rsid w:val="005B0F83"/>
    <w:rsid w:val="005E356E"/>
    <w:rsid w:val="005E46EA"/>
    <w:rsid w:val="00645996"/>
    <w:rsid w:val="006E414A"/>
    <w:rsid w:val="006F60CC"/>
    <w:rsid w:val="00763DBC"/>
    <w:rsid w:val="007A47A3"/>
    <w:rsid w:val="0080646E"/>
    <w:rsid w:val="008524BC"/>
    <w:rsid w:val="008C7280"/>
    <w:rsid w:val="009331B6"/>
    <w:rsid w:val="00935501"/>
    <w:rsid w:val="009605B8"/>
    <w:rsid w:val="00993B35"/>
    <w:rsid w:val="00A063E9"/>
    <w:rsid w:val="00B268B9"/>
    <w:rsid w:val="00B743D0"/>
    <w:rsid w:val="00BC779E"/>
    <w:rsid w:val="00BD16AF"/>
    <w:rsid w:val="00BD7386"/>
    <w:rsid w:val="00BE4747"/>
    <w:rsid w:val="00C028F8"/>
    <w:rsid w:val="00CD10CC"/>
    <w:rsid w:val="00CF4A91"/>
    <w:rsid w:val="00D33FDF"/>
    <w:rsid w:val="00D8451F"/>
    <w:rsid w:val="00DF63BC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F3CE9B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B743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57EC98E2</Template>
  <TotalTime>0</TotalTime>
  <Pages>1</Pages>
  <Words>66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3</cp:revision>
  <cp:lastPrinted>2018-07-27T06:44:00Z</cp:lastPrinted>
  <dcterms:created xsi:type="dcterms:W3CDTF">2018-07-27T08:26:00Z</dcterms:created>
  <dcterms:modified xsi:type="dcterms:W3CDTF">2018-10-18T11:23:00Z</dcterms:modified>
</cp:coreProperties>
</file>