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17" w:rsidRPr="00923083" w:rsidRDefault="00BE7A17" w:rsidP="00BE7A17">
      <w:pPr>
        <w:tabs>
          <w:tab w:val="left" w:pos="1276"/>
        </w:tabs>
        <w:spacing w:after="0" w:line="240" w:lineRule="auto"/>
      </w:pPr>
      <w:r>
        <w:t xml:space="preserve">19“ </w:t>
      </w:r>
      <w:r w:rsidRPr="00923083">
        <w:t>Kabelführungspanel mit Stahlbügel</w:t>
      </w:r>
      <w:r>
        <w:t>, 1HE</w:t>
      </w:r>
      <w:bookmarkStart w:id="1" w:name="_GoBack"/>
      <w:bookmarkEnd w:id="1"/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  <w:r>
        <w:t xml:space="preserve">19“ </w:t>
      </w:r>
      <w:r w:rsidRPr="00923083">
        <w:t>Kabelführungspanel mit Stahlbügel,</w:t>
      </w:r>
      <w:r>
        <w:t xml:space="preserve"> 1HE,</w:t>
      </w: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  <w:r w:rsidRPr="00923083">
        <w:t>zur geordneten und übersichtlichen Kabelführung in der 19" Ebene mit 5 Stahlblechbügeln.</w:t>
      </w: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  <w:r w:rsidRPr="00923083">
        <w:t>Farbe:</w:t>
      </w:r>
      <w:r w:rsidRPr="00923083">
        <w:tab/>
        <w:t>RAL7035, lichtgrau</w:t>
      </w: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  <w:r w:rsidRPr="00923083">
        <w:t>Anzahl HE:</w:t>
      </w:r>
      <w:r w:rsidRPr="00923083">
        <w:tab/>
        <w:t>1HE</w:t>
      </w: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  <w:r w:rsidRPr="00923083">
        <w:t>Anzahl Bügel:</w:t>
      </w:r>
      <w:r w:rsidRPr="00923083">
        <w:tab/>
        <w:t>5</w:t>
      </w: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  <w:r w:rsidRPr="00923083">
        <w:t>Bügellänge:</w:t>
      </w:r>
      <w:r w:rsidRPr="00923083">
        <w:tab/>
        <w:t>60mm</w:t>
      </w: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  <w:r w:rsidRPr="00923083">
        <w:t>Fabrikat:</w:t>
      </w:r>
      <w:r w:rsidRPr="00923083">
        <w:tab/>
        <w:t>EFB-Elektronik GmbH</w:t>
      </w:r>
    </w:p>
    <w:p w:rsidR="00BE7A17" w:rsidRPr="00923083" w:rsidRDefault="00BE7A17" w:rsidP="00BE7A17">
      <w:pPr>
        <w:tabs>
          <w:tab w:val="left" w:pos="1276"/>
        </w:tabs>
        <w:spacing w:after="0" w:line="240" w:lineRule="auto"/>
      </w:pPr>
      <w:r w:rsidRPr="00923083">
        <w:t>Art.-Nr.:</w:t>
      </w:r>
      <w:r w:rsidRPr="00923083">
        <w:tab/>
        <w:t>699995.1</w:t>
      </w:r>
    </w:p>
    <w:p w:rsidR="005E356E" w:rsidRPr="00BE7A17" w:rsidRDefault="005E356E" w:rsidP="00BE7A17"/>
    <w:sectPr w:rsidR="005E356E" w:rsidRPr="00BE7A17" w:rsidSect="00A078BF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9E" w:rsidRDefault="00BC779E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83"/>
    <w:rsid w:val="00042487"/>
    <w:rsid w:val="0008414F"/>
    <w:rsid w:val="00132099"/>
    <w:rsid w:val="00220001"/>
    <w:rsid w:val="00532498"/>
    <w:rsid w:val="00536482"/>
    <w:rsid w:val="005B0F83"/>
    <w:rsid w:val="005E356E"/>
    <w:rsid w:val="00645996"/>
    <w:rsid w:val="006F60CC"/>
    <w:rsid w:val="00763DBC"/>
    <w:rsid w:val="0080646E"/>
    <w:rsid w:val="008524BC"/>
    <w:rsid w:val="008666BE"/>
    <w:rsid w:val="00894682"/>
    <w:rsid w:val="008C7280"/>
    <w:rsid w:val="00935501"/>
    <w:rsid w:val="009605B8"/>
    <w:rsid w:val="009A73DF"/>
    <w:rsid w:val="00A063E9"/>
    <w:rsid w:val="00A078BF"/>
    <w:rsid w:val="00B268B9"/>
    <w:rsid w:val="00BC779E"/>
    <w:rsid w:val="00BE4747"/>
    <w:rsid w:val="00BE7A17"/>
    <w:rsid w:val="00CD10CC"/>
    <w:rsid w:val="00CF4A91"/>
    <w:rsid w:val="00D33FDF"/>
    <w:rsid w:val="00DF63BC"/>
    <w:rsid w:val="00E30F82"/>
    <w:rsid w:val="00E4063A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9D4B55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BE7A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A98A7BEC</Template>
  <TotalTime>0</TotalTime>
  <Pages>1</Pages>
  <Words>41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Keller Larissa</cp:lastModifiedBy>
  <cp:revision>3</cp:revision>
  <cp:lastPrinted>2018-07-27T06:44:00Z</cp:lastPrinted>
  <dcterms:created xsi:type="dcterms:W3CDTF">2018-07-31T06:35:00Z</dcterms:created>
  <dcterms:modified xsi:type="dcterms:W3CDTF">2018-10-18T13:36:00Z</dcterms:modified>
</cp:coreProperties>
</file>