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7D1F640A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8-Fasermatrix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OS2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5275B1B7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 8-Fasermatrix Patchkabel OS2</w:t>
      </w:r>
      <w:r w:rsidR="00631F9D" w:rsidRPr="004C6266">
        <w:t>,</w:t>
      </w:r>
    </w:p>
    <w:p w14:paraId="1417DD9D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729D835C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1FC54A86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4 LC-Duplex Stecker auf der anderen Seite</w:t>
      </w:r>
    </w:p>
    <w:p w14:paraId="6EC8B1F2" w14:textId="77777777" w:rsidR="004C6266" w:rsidRDefault="004C6266" w:rsidP="004C6266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245F84C1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Matrix: 8 Faser</w:t>
      </w:r>
    </w:p>
    <w:p w14:paraId="7F74B30E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Belegung MTP 1-4 + 9-12</w:t>
      </w:r>
    </w:p>
    <w:p w14:paraId="3B062336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Peitschenlänge: 50cm</w:t>
      </w:r>
    </w:p>
    <w:p w14:paraId="7581A3A8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9706A75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38B0B8E3" w14:textId="77777777" w:rsidR="004C6266" w:rsidRDefault="004C6266" w:rsidP="004C6266">
      <w:pPr>
        <w:tabs>
          <w:tab w:val="left" w:pos="1843"/>
        </w:tabs>
        <w:spacing w:after="0" w:line="240" w:lineRule="auto"/>
      </w:pPr>
      <w:r>
        <w:t>Farbe: OM4 und OS2 nach Farbcode DIN VDE 0888</w:t>
      </w:r>
    </w:p>
    <w:p w14:paraId="6EB1A0A6" w14:textId="77777777" w:rsidR="004C6266" w:rsidRDefault="004C6266" w:rsidP="004C6266">
      <w:pPr>
        <w:tabs>
          <w:tab w:val="left" w:pos="1843"/>
        </w:tabs>
        <w:spacing w:after="0" w:line="240" w:lineRule="auto"/>
      </w:pPr>
    </w:p>
    <w:p w14:paraId="2C7E3BC4" w14:textId="7FA8BBC9" w:rsidR="00631F9D" w:rsidRDefault="004C6266" w:rsidP="004C6266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7391066" w14:textId="3336CEA1" w:rsidR="004C6266" w:rsidRDefault="004C6266" w:rsidP="004C6266">
      <w:pPr>
        <w:tabs>
          <w:tab w:val="left" w:pos="1843"/>
        </w:tabs>
        <w:spacing w:after="0" w:line="240" w:lineRule="auto"/>
      </w:pPr>
    </w:p>
    <w:p w14:paraId="58A1CB75" w14:textId="77777777" w:rsidR="004C6266" w:rsidRDefault="004C6266" w:rsidP="004C6266">
      <w:pPr>
        <w:tabs>
          <w:tab w:val="left" w:pos="1843"/>
        </w:tabs>
        <w:spacing w:after="0" w:line="240" w:lineRule="auto"/>
      </w:pPr>
    </w:p>
    <w:p w14:paraId="01C7989C" w14:textId="41496908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4C6266">
        <w:t>Gelb</w:t>
      </w:r>
    </w:p>
    <w:p w14:paraId="11B44126" w14:textId="4B070C3B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  <w:t>G657A1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5D7154CE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MTPF08LCOS2-1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4C6266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5538DAA7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8-Fasermatrix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OS2</w:t>
      </w:r>
    </w:p>
    <w:p w14:paraId="0129234C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F86F928" w14:textId="77777777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 8-Fasermatrix Patchkabel OS2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2C11CD64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MTPF08LCOS2-xxx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4C6266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5AEE8AC2" w14:textId="276E7CF0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1,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="004C6266">
        <w:rPr>
          <w:color w:val="0070C0"/>
        </w:rPr>
        <w:t>2,00m / 3,00m / 5,00m / 10,00m</w:t>
      </w: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64BC2"/>
    <w:rsid w:val="00B13038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2022-05-11T11:13:00Z</dcterms:created>
  <dcterms:modified xsi:type="dcterms:W3CDTF">2022-05-11T11:13:00Z</dcterms:modified>
</cp:coreProperties>
</file>