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5DA7" w14:textId="623279D4" w:rsidR="008D0730" w:rsidRDefault="00083BC6" w:rsidP="008D0730">
      <w:pPr>
        <w:pStyle w:val="KeinLeerraum"/>
      </w:pPr>
      <w:proofErr w:type="spellStart"/>
      <w:r w:rsidRPr="00083BC6">
        <w:t>Outdoormuffe,IP</w:t>
      </w:r>
      <w:proofErr w:type="spellEnd"/>
      <w:r w:rsidRPr="00083BC6">
        <w:t xml:space="preserve"> 68,Kabelstärke 10-25mm, für 48 Fasern</w:t>
      </w:r>
      <w:r w:rsidR="00176C3E">
        <w:br/>
      </w:r>
    </w:p>
    <w:p w14:paraId="217C394F" w14:textId="77777777" w:rsidR="00083BC6" w:rsidRDefault="00083BC6" w:rsidP="00083BC6">
      <w:pPr>
        <w:pStyle w:val="KeinLeerraum"/>
      </w:pPr>
      <w:proofErr w:type="spellStart"/>
      <w:r w:rsidRPr="00083BC6">
        <w:t>Outdoormuffe,IP</w:t>
      </w:r>
      <w:proofErr w:type="spellEnd"/>
      <w:r w:rsidRPr="00083BC6">
        <w:t xml:space="preserve"> 68,Kabelstärke 10-25mm, für 48 Fasern</w:t>
      </w:r>
      <w:r w:rsidR="00CD7E8F">
        <w:t>,</w:t>
      </w:r>
      <w:r w:rsidR="00CD7E8F">
        <w:br/>
      </w:r>
      <w:r>
        <w:t xml:space="preserve">Die Muffe wurde auf der Grundlage der bewährten 3M Abdichtungstechnologie konzipiert und entwickelt. Sie besteht aus Kunststoffformteilen und </w:t>
      </w:r>
      <w:proofErr w:type="spellStart"/>
      <w:r>
        <w:t>Mastic</w:t>
      </w:r>
      <w:proofErr w:type="spellEnd"/>
      <w:r>
        <w:t>-Dichtungsmaterial. Der Keil-Schiebeverschluss und zwei Schrauben erlauben das einfache und schnelle Schließen der Muffe. Durch den Verschlussmechanismus der Muffe werden kurze Installationszeiten und einfaches Öffnen und Wiederverschließen ermöglicht. Es sind keine Spezialwerkzeuge zum Öffnen und Schließen der Muffe erforderlich.</w:t>
      </w:r>
    </w:p>
    <w:p w14:paraId="35AF452C" w14:textId="77777777" w:rsidR="00083BC6" w:rsidRDefault="00083BC6" w:rsidP="00083BC6">
      <w:pPr>
        <w:pStyle w:val="KeinLeerraum"/>
      </w:pPr>
    </w:p>
    <w:p w14:paraId="1FFD68AD" w14:textId="77777777" w:rsidR="00083BC6" w:rsidRDefault="00083BC6" w:rsidP="00083BC6">
      <w:pPr>
        <w:pStyle w:val="KeinLeerraum"/>
      </w:pPr>
      <w:r>
        <w:t>Merkmale</w:t>
      </w:r>
    </w:p>
    <w:p w14:paraId="57A57775" w14:textId="77777777" w:rsidR="00083BC6" w:rsidRDefault="00083BC6" w:rsidP="00083BC6">
      <w:pPr>
        <w:pStyle w:val="KeinLeerraum"/>
      </w:pPr>
      <w:r>
        <w:t>Größe: 39,9 cm x 17,5 cm x 10,7 cm</w:t>
      </w:r>
    </w:p>
    <w:p w14:paraId="01E4AFB4" w14:textId="77777777" w:rsidR="00083BC6" w:rsidRDefault="00083BC6" w:rsidP="00083BC6">
      <w:pPr>
        <w:pStyle w:val="KeinLeerraum"/>
      </w:pPr>
      <w:r>
        <w:t xml:space="preserve">Kapazität von bis zu 48 Einzelfasern (z.B. 4x </w:t>
      </w:r>
      <w:proofErr w:type="spellStart"/>
      <w:r>
        <w:t>Spleißkassette</w:t>
      </w:r>
      <w:proofErr w:type="spellEnd"/>
      <w:r>
        <w:t xml:space="preserve"> 53100.200) / 100 Kupfer-DA</w:t>
      </w:r>
    </w:p>
    <w:p w14:paraId="3D354AF5" w14:textId="77777777" w:rsidR="00083BC6" w:rsidRDefault="00083BC6" w:rsidP="00083BC6">
      <w:pPr>
        <w:pStyle w:val="KeinLeerraum"/>
      </w:pPr>
      <w:r>
        <w:t>Geteilte Kabeleinführungen</w:t>
      </w:r>
    </w:p>
    <w:p w14:paraId="4089662F" w14:textId="77777777" w:rsidR="00083BC6" w:rsidRDefault="00083BC6" w:rsidP="00083BC6">
      <w:pPr>
        <w:pStyle w:val="KeinLeerraum"/>
      </w:pPr>
      <w:r>
        <w:t>Auch auf ein ungeschnittenes Kabel zu montieren</w:t>
      </w:r>
    </w:p>
    <w:p w14:paraId="7221E6FF" w14:textId="77777777" w:rsidR="00083BC6" w:rsidRDefault="00083BC6" w:rsidP="00083BC6">
      <w:pPr>
        <w:pStyle w:val="KeinLeerraum"/>
      </w:pPr>
      <w:r>
        <w:t>4 Kabeleinführungen (2 auf jeder Seite) für Kabeldurchmesser von 10 bis 25,4 mm</w:t>
      </w:r>
    </w:p>
    <w:p w14:paraId="19A7C13F" w14:textId="77777777" w:rsidR="00083BC6" w:rsidRDefault="00083BC6" w:rsidP="00083BC6">
      <w:pPr>
        <w:pStyle w:val="KeinLeerraum"/>
      </w:pPr>
      <w:proofErr w:type="spellStart"/>
      <w:r>
        <w:t>Spleißschutzversionen</w:t>
      </w:r>
      <w:proofErr w:type="spellEnd"/>
      <w:r>
        <w:t xml:space="preserve"> werden unterstützt: </w:t>
      </w:r>
      <w:proofErr w:type="spellStart"/>
      <w:r>
        <w:t>Schrumpfspleißschutz</w:t>
      </w:r>
      <w:proofErr w:type="spellEnd"/>
      <w:r>
        <w:t xml:space="preserve">, </w:t>
      </w:r>
      <w:proofErr w:type="spellStart"/>
      <w:r>
        <w:t>Crimpspleißschutz</w:t>
      </w:r>
      <w:proofErr w:type="spellEnd"/>
      <w:r>
        <w:t xml:space="preserve">, </w:t>
      </w:r>
      <w:proofErr w:type="spellStart"/>
      <w:r>
        <w:t>Fiberlok</w:t>
      </w:r>
      <w:proofErr w:type="spellEnd"/>
    </w:p>
    <w:p w14:paraId="53AD440F" w14:textId="77777777" w:rsidR="00083BC6" w:rsidRDefault="00083BC6" w:rsidP="00083BC6">
      <w:pPr>
        <w:pStyle w:val="KeinLeerraum"/>
      </w:pPr>
      <w:r>
        <w:t>Bewährte Abdichtungstechnologie</w:t>
      </w:r>
    </w:p>
    <w:p w14:paraId="3918D9CD" w14:textId="77777777" w:rsidR="00083BC6" w:rsidRDefault="00083BC6" w:rsidP="00083BC6">
      <w:pPr>
        <w:pStyle w:val="KeinLeerraum"/>
      </w:pPr>
      <w:r>
        <w:t>Keil-Schiebeverschluss</w:t>
      </w:r>
    </w:p>
    <w:p w14:paraId="09686BF6" w14:textId="77777777" w:rsidR="00083BC6" w:rsidRDefault="00083BC6" w:rsidP="00083BC6">
      <w:pPr>
        <w:pStyle w:val="KeinLeerraum"/>
      </w:pPr>
      <w:r>
        <w:t>Temperaturbeständig von -40°C bis zu 60°C</w:t>
      </w:r>
    </w:p>
    <w:p w14:paraId="30A85DFC" w14:textId="293E8F21" w:rsidR="008D0730" w:rsidRDefault="00083BC6" w:rsidP="00083BC6">
      <w:pPr>
        <w:pStyle w:val="KeinLeerraum"/>
      </w:pPr>
      <w:r>
        <w:t>Erdverlegba</w:t>
      </w:r>
      <w:r w:rsidR="007C32EF">
        <w:t>r</w:t>
      </w:r>
      <w:r w:rsidR="00176C3E">
        <w:br/>
      </w:r>
    </w:p>
    <w:p w14:paraId="630C8CB4" w14:textId="04C868B8" w:rsidR="00690D35" w:rsidRDefault="00083BC6" w:rsidP="00DA68AF">
      <w:pPr>
        <w:pStyle w:val="KeinLeerraum"/>
        <w:tabs>
          <w:tab w:val="left" w:pos="3969"/>
        </w:tabs>
      </w:pPr>
      <w:r>
        <w:t>Geeignet für Anzahl an Fasern:</w:t>
      </w:r>
      <w:r>
        <w:tab/>
        <w:t>48</w:t>
      </w:r>
    </w:p>
    <w:p w14:paraId="17661DC2" w14:textId="7E3943AD" w:rsidR="00083BC6" w:rsidRDefault="00083BC6" w:rsidP="00DA68AF">
      <w:pPr>
        <w:pStyle w:val="KeinLeerraum"/>
        <w:tabs>
          <w:tab w:val="left" w:pos="3969"/>
        </w:tabs>
      </w:pPr>
      <w:proofErr w:type="spellStart"/>
      <w:r>
        <w:t>Spleißhalter</w:t>
      </w:r>
      <w:proofErr w:type="spellEnd"/>
      <w:r>
        <w:t>:</w:t>
      </w:r>
      <w:r>
        <w:tab/>
        <w:t>ohne</w:t>
      </w:r>
    </w:p>
    <w:p w14:paraId="75E63E81" w14:textId="368FC520" w:rsidR="00083BC6" w:rsidRDefault="00083BC6" w:rsidP="00DA68AF">
      <w:pPr>
        <w:pStyle w:val="KeinLeerraum"/>
        <w:tabs>
          <w:tab w:val="left" w:pos="3969"/>
        </w:tabs>
      </w:pPr>
      <w:r>
        <w:t>Ein-/ Ausgänge:</w:t>
      </w:r>
      <w:r>
        <w:tab/>
        <w:t>4</w:t>
      </w:r>
    </w:p>
    <w:p w14:paraId="448A3138" w14:textId="3BCF1D80" w:rsidR="00083BC6" w:rsidRDefault="00083BC6" w:rsidP="00DA68AF">
      <w:pPr>
        <w:pStyle w:val="KeinLeerraum"/>
        <w:tabs>
          <w:tab w:val="left" w:pos="3969"/>
        </w:tabs>
      </w:pPr>
      <w:r>
        <w:t>Schutzart (IP):</w:t>
      </w:r>
      <w:r>
        <w:tab/>
        <w:t>IP68</w:t>
      </w:r>
    </w:p>
    <w:p w14:paraId="13AB7F49" w14:textId="0329C1E6" w:rsidR="00083BC6" w:rsidRDefault="00083BC6" w:rsidP="00DA68AF">
      <w:pPr>
        <w:pStyle w:val="KeinLeerraum"/>
        <w:tabs>
          <w:tab w:val="left" w:pos="3969"/>
        </w:tabs>
      </w:pPr>
      <w:r>
        <w:t>Kabeldurchmesser:</w:t>
      </w:r>
      <w:r>
        <w:tab/>
        <w:t>10 – 25 mm</w:t>
      </w:r>
    </w:p>
    <w:p w14:paraId="740048DA" w14:textId="36E4AF64" w:rsidR="00083BC6" w:rsidRDefault="00083BC6" w:rsidP="00DA68AF">
      <w:pPr>
        <w:pStyle w:val="KeinLeerraum"/>
        <w:tabs>
          <w:tab w:val="left" w:pos="3969"/>
        </w:tabs>
      </w:pPr>
      <w:r>
        <w:t>Werkstoff:</w:t>
      </w:r>
      <w:r>
        <w:tab/>
        <w:t>Kunststoff</w:t>
      </w:r>
    </w:p>
    <w:p w14:paraId="7E29615F" w14:textId="262D92B6" w:rsidR="00083BC6" w:rsidRDefault="00083BC6" w:rsidP="00DA68AF">
      <w:pPr>
        <w:pStyle w:val="KeinLeerraum"/>
        <w:tabs>
          <w:tab w:val="left" w:pos="3969"/>
        </w:tabs>
      </w:pPr>
      <w:r>
        <w:t>Farbe:</w:t>
      </w:r>
      <w:r>
        <w:tab/>
        <w:t>Schwarz</w:t>
      </w:r>
    </w:p>
    <w:p w14:paraId="3D620491" w14:textId="718A5E2A" w:rsidR="00083BC6" w:rsidRDefault="00083BC6" w:rsidP="00DA68AF">
      <w:pPr>
        <w:pStyle w:val="KeinLeerraum"/>
        <w:tabs>
          <w:tab w:val="left" w:pos="3969"/>
        </w:tabs>
      </w:pPr>
      <w:proofErr w:type="spellStart"/>
      <w:r>
        <w:t>Spleißkassette</w:t>
      </w:r>
      <w:proofErr w:type="spellEnd"/>
      <w:r>
        <w:t>:</w:t>
      </w:r>
      <w:r>
        <w:tab/>
        <w:t>ohne Kassette</w:t>
      </w:r>
    </w:p>
    <w:p w14:paraId="644B59C8" w14:textId="71037A72" w:rsidR="00083BC6" w:rsidRDefault="00083BC6" w:rsidP="00DA68AF">
      <w:pPr>
        <w:pStyle w:val="KeinLeerraum"/>
        <w:tabs>
          <w:tab w:val="left" w:pos="3969"/>
        </w:tabs>
      </w:pPr>
      <w:r>
        <w:t>Erdverlegbar:</w:t>
      </w:r>
      <w:r>
        <w:tab/>
        <w:t>Ja</w:t>
      </w:r>
    </w:p>
    <w:p w14:paraId="2D7D5A52" w14:textId="01A6327A" w:rsidR="00083BC6" w:rsidRDefault="00083BC6" w:rsidP="00DA68AF">
      <w:pPr>
        <w:pStyle w:val="KeinLeerraum"/>
        <w:tabs>
          <w:tab w:val="left" w:pos="3969"/>
        </w:tabs>
      </w:pPr>
      <w:r>
        <w:t>UV Beständig:</w:t>
      </w:r>
      <w:r>
        <w:tab/>
        <w:t>Ja</w:t>
      </w:r>
    </w:p>
    <w:p w14:paraId="5FEB2E09" w14:textId="7CE411EF" w:rsidR="00083BC6" w:rsidRDefault="00083BC6" w:rsidP="00DA68AF">
      <w:pPr>
        <w:pStyle w:val="KeinLeerraum"/>
        <w:tabs>
          <w:tab w:val="left" w:pos="3969"/>
        </w:tabs>
      </w:pPr>
      <w:r>
        <w:t>Art der Muffe:</w:t>
      </w:r>
      <w:r>
        <w:tab/>
        <w:t>Abzweigmuffe</w:t>
      </w:r>
    </w:p>
    <w:p w14:paraId="5490EDB1" w14:textId="6826C37F" w:rsidR="00083BC6" w:rsidRDefault="00083BC6" w:rsidP="00DA68AF">
      <w:pPr>
        <w:pStyle w:val="KeinLeerraum"/>
        <w:tabs>
          <w:tab w:val="left" w:pos="3969"/>
        </w:tabs>
      </w:pPr>
      <w:r>
        <w:t>Zugspannung/ Stauchung:</w:t>
      </w:r>
      <w:r>
        <w:tab/>
        <w:t>55</w:t>
      </w:r>
    </w:p>
    <w:p w14:paraId="3226BF1F" w14:textId="7E735B2B" w:rsidR="00083BC6" w:rsidRDefault="00083BC6" w:rsidP="00DA68AF">
      <w:pPr>
        <w:pStyle w:val="KeinLeerraum"/>
        <w:tabs>
          <w:tab w:val="left" w:pos="3969"/>
        </w:tabs>
      </w:pPr>
      <w:r>
        <w:t>Maße (</w:t>
      </w:r>
      <w:proofErr w:type="spellStart"/>
      <w:r>
        <w:t>LxBxH</w:t>
      </w:r>
      <w:proofErr w:type="spellEnd"/>
      <w:r>
        <w:t>):</w:t>
      </w:r>
      <w:r>
        <w:tab/>
        <w:t>399 x 175 x 107 mm</w:t>
      </w:r>
    </w:p>
    <w:p w14:paraId="2A7D816D" w14:textId="7DD41F48" w:rsidR="00083BC6" w:rsidRDefault="00083BC6" w:rsidP="00DA68AF">
      <w:pPr>
        <w:pStyle w:val="KeinLeerraum"/>
        <w:tabs>
          <w:tab w:val="left" w:pos="3969"/>
        </w:tabs>
      </w:pPr>
      <w:r>
        <w:t>Temperaturbereich:</w:t>
      </w:r>
      <w:r>
        <w:tab/>
        <w:t>-40 – 60°C</w:t>
      </w:r>
    </w:p>
    <w:p w14:paraId="2D2E9971" w14:textId="219C160C" w:rsidR="008D0730" w:rsidRDefault="00963F4B" w:rsidP="00DA68AF">
      <w:pPr>
        <w:pStyle w:val="KeinLeerraum"/>
        <w:tabs>
          <w:tab w:val="left" w:pos="3969"/>
        </w:tabs>
      </w:pPr>
      <w:r>
        <w:br/>
      </w:r>
    </w:p>
    <w:p w14:paraId="49191BF7" w14:textId="2F1BCC4A" w:rsidR="004D7B49" w:rsidRPr="00176C3E" w:rsidRDefault="0080254E" w:rsidP="00DA68AF">
      <w:pPr>
        <w:pStyle w:val="KeinLeerraum"/>
        <w:tabs>
          <w:tab w:val="left" w:pos="3969"/>
        </w:tabs>
      </w:pPr>
      <w:r w:rsidRPr="0080254E">
        <w:t>Fabrikat:</w:t>
      </w:r>
      <w:r>
        <w:tab/>
      </w:r>
      <w:r w:rsidR="00384DD6">
        <w:t>EFB-Elektronik GmbH</w:t>
      </w:r>
      <w:r>
        <w:br/>
      </w:r>
      <w:r w:rsidR="004666AE" w:rsidRPr="0080254E">
        <w:t>Art.-Nr.:</w:t>
      </w:r>
      <w:r w:rsidR="004666AE" w:rsidRPr="0080254E">
        <w:tab/>
      </w:r>
      <w:r w:rsidR="00083BC6">
        <w:t>83200.1</w:t>
      </w:r>
      <w:r w:rsidR="00176C3E">
        <w:br/>
      </w:r>
    </w:p>
    <w:sectPr w:rsidR="004D7B49" w:rsidRPr="00176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16918"/>
    <w:rsid w:val="00083BC6"/>
    <w:rsid w:val="0009644C"/>
    <w:rsid w:val="000F167F"/>
    <w:rsid w:val="000F29A9"/>
    <w:rsid w:val="00176C3E"/>
    <w:rsid w:val="001B17BB"/>
    <w:rsid w:val="00201162"/>
    <w:rsid w:val="00211A8B"/>
    <w:rsid w:val="002E1F4C"/>
    <w:rsid w:val="00330D91"/>
    <w:rsid w:val="00384DD6"/>
    <w:rsid w:val="00403587"/>
    <w:rsid w:val="004274B0"/>
    <w:rsid w:val="004666AE"/>
    <w:rsid w:val="004707DD"/>
    <w:rsid w:val="004A5669"/>
    <w:rsid w:val="004D7B49"/>
    <w:rsid w:val="00527F9E"/>
    <w:rsid w:val="00565F20"/>
    <w:rsid w:val="0058080A"/>
    <w:rsid w:val="005D59A5"/>
    <w:rsid w:val="00642E34"/>
    <w:rsid w:val="006624C0"/>
    <w:rsid w:val="00690717"/>
    <w:rsid w:val="00690D35"/>
    <w:rsid w:val="006A6021"/>
    <w:rsid w:val="006A70C5"/>
    <w:rsid w:val="00764D9E"/>
    <w:rsid w:val="00767372"/>
    <w:rsid w:val="00780EDE"/>
    <w:rsid w:val="007946E8"/>
    <w:rsid w:val="007C32EF"/>
    <w:rsid w:val="007C419F"/>
    <w:rsid w:val="0080254E"/>
    <w:rsid w:val="00821BE7"/>
    <w:rsid w:val="008556C9"/>
    <w:rsid w:val="008673E0"/>
    <w:rsid w:val="008756AA"/>
    <w:rsid w:val="00883717"/>
    <w:rsid w:val="008A5F4B"/>
    <w:rsid w:val="008D0730"/>
    <w:rsid w:val="008E4694"/>
    <w:rsid w:val="009604A1"/>
    <w:rsid w:val="00963F4B"/>
    <w:rsid w:val="00981E43"/>
    <w:rsid w:val="009A7CB8"/>
    <w:rsid w:val="009E034E"/>
    <w:rsid w:val="00A55FFB"/>
    <w:rsid w:val="00A812F3"/>
    <w:rsid w:val="00AD0905"/>
    <w:rsid w:val="00B45BA3"/>
    <w:rsid w:val="00B908FF"/>
    <w:rsid w:val="00B96C80"/>
    <w:rsid w:val="00BA09C9"/>
    <w:rsid w:val="00C210DC"/>
    <w:rsid w:val="00C44DD4"/>
    <w:rsid w:val="00C61493"/>
    <w:rsid w:val="00CA6A4F"/>
    <w:rsid w:val="00CC2A81"/>
    <w:rsid w:val="00CD7E8F"/>
    <w:rsid w:val="00CE2861"/>
    <w:rsid w:val="00D05AFD"/>
    <w:rsid w:val="00D27FD3"/>
    <w:rsid w:val="00D32EED"/>
    <w:rsid w:val="00DA68AF"/>
    <w:rsid w:val="00E177EB"/>
    <w:rsid w:val="00E179E7"/>
    <w:rsid w:val="00EC58F2"/>
    <w:rsid w:val="00EE53FE"/>
    <w:rsid w:val="00F96B40"/>
    <w:rsid w:val="00FB6AE1"/>
    <w:rsid w:val="00FC299D"/>
    <w:rsid w:val="00FF0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Behrend, Jan</cp:lastModifiedBy>
  <cp:revision>4</cp:revision>
  <cp:lastPrinted>2021-06-17T07:07:00Z</cp:lastPrinted>
  <dcterms:created xsi:type="dcterms:W3CDTF">2021-06-17T07:03:00Z</dcterms:created>
  <dcterms:modified xsi:type="dcterms:W3CDTF">2021-06-17T07:07:00Z</dcterms:modified>
</cp:coreProperties>
</file>