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2BA81" w14:textId="77777777" w:rsidR="009D5CB7" w:rsidRPr="009D5CB7" w:rsidRDefault="009D5CB7" w:rsidP="009D5CB7">
      <w:pPr>
        <w:rPr>
          <w:lang w:val="en-GB"/>
        </w:rPr>
      </w:pPr>
      <w:r w:rsidRPr="009D5CB7">
        <w:rPr>
          <w:lang w:val="en-GB"/>
        </w:rPr>
        <w:t xml:space="preserve">FTTH </w:t>
      </w:r>
      <w:proofErr w:type="spellStart"/>
      <w:r w:rsidRPr="009D5CB7">
        <w:rPr>
          <w:lang w:val="en-GB"/>
        </w:rPr>
        <w:t>Fiber</w:t>
      </w:r>
      <w:proofErr w:type="spellEnd"/>
      <w:r w:rsidRPr="009D5CB7">
        <w:rPr>
          <w:lang w:val="en-GB"/>
        </w:rPr>
        <w:t xml:space="preserve"> Pigtail LC/APC 9/125µ G657A2, yellow, 2m</w:t>
      </w:r>
    </w:p>
    <w:p w14:paraId="40B9D023" w14:textId="77777777" w:rsidR="009D5CB7" w:rsidRPr="009D5CB7" w:rsidRDefault="009D5CB7" w:rsidP="009D5CB7">
      <w:pPr>
        <w:rPr>
          <w:lang w:val="en-GB"/>
        </w:rPr>
      </w:pPr>
    </w:p>
    <w:p w14:paraId="3372B06C" w14:textId="77777777" w:rsidR="009D5CB7" w:rsidRPr="009D5CB7" w:rsidRDefault="009D5CB7" w:rsidP="009D5CB7">
      <w:pPr>
        <w:rPr>
          <w:lang w:val="en-GB"/>
        </w:rPr>
      </w:pPr>
      <w:r w:rsidRPr="009D5CB7">
        <w:rPr>
          <w:lang w:val="en-GB"/>
        </w:rPr>
        <w:t xml:space="preserve">FTTH </w:t>
      </w:r>
      <w:proofErr w:type="spellStart"/>
      <w:r w:rsidRPr="009D5CB7">
        <w:rPr>
          <w:lang w:val="en-GB"/>
        </w:rPr>
        <w:t>Fiber</w:t>
      </w:r>
      <w:proofErr w:type="spellEnd"/>
      <w:r w:rsidRPr="009D5CB7">
        <w:rPr>
          <w:lang w:val="en-GB"/>
        </w:rPr>
        <w:t xml:space="preserve"> Pigtail LC/APC 9/125µ G657A2, yellow, 2m,</w:t>
      </w:r>
    </w:p>
    <w:p w14:paraId="51E6F3AE" w14:textId="77777777" w:rsidR="009D5CB7" w:rsidRPr="009D5CB7" w:rsidRDefault="009D5CB7" w:rsidP="009D5CB7">
      <w:pPr>
        <w:rPr>
          <w:lang w:val="en-GB"/>
        </w:rPr>
      </w:pPr>
      <w:r w:rsidRPr="009D5CB7">
        <w:rPr>
          <w:lang w:val="en-GB"/>
        </w:rPr>
        <w:t xml:space="preserve">the LC </w:t>
      </w:r>
      <w:proofErr w:type="spellStart"/>
      <w:r w:rsidRPr="009D5CB7">
        <w:rPr>
          <w:lang w:val="en-GB"/>
        </w:rPr>
        <w:t>fiber</w:t>
      </w:r>
      <w:proofErr w:type="spellEnd"/>
      <w:r w:rsidRPr="009D5CB7">
        <w:rPr>
          <w:lang w:val="en-GB"/>
        </w:rPr>
        <w:t xml:space="preserve"> pigtail has a primary coating (900µ) in the </w:t>
      </w:r>
      <w:proofErr w:type="spellStart"/>
      <w:r w:rsidRPr="009D5CB7">
        <w:rPr>
          <w:lang w:val="en-GB"/>
        </w:rPr>
        <w:t>color</w:t>
      </w:r>
      <w:proofErr w:type="spellEnd"/>
      <w:r w:rsidRPr="009D5CB7">
        <w:rPr>
          <w:lang w:val="en-GB"/>
        </w:rPr>
        <w:t xml:space="preserve"> of the respective category, here yellow. The </w:t>
      </w:r>
      <w:proofErr w:type="spellStart"/>
      <w:r w:rsidRPr="009D5CB7">
        <w:rPr>
          <w:lang w:val="en-GB"/>
        </w:rPr>
        <w:t>color</w:t>
      </w:r>
      <w:proofErr w:type="spellEnd"/>
      <w:r w:rsidRPr="009D5CB7">
        <w:rPr>
          <w:lang w:val="en-GB"/>
        </w:rPr>
        <w:t xml:space="preserve"> of the primary and secondary coating is identical. A numeric connector coding 1 ... 12 simplifies the assignment of ports. The pigtails can be ordered individually. Since 12 pigtails are ordered in standard lot sizes, 12 pigtails are contained in one polybag. The separately packed plugs allow quick and convenient removal of each individual pigtail. Each packaging unit contains an individual measuring protocol.</w:t>
      </w:r>
    </w:p>
    <w:p w14:paraId="241F28E3" w14:textId="77777777" w:rsidR="009D5CB7" w:rsidRPr="009D5CB7" w:rsidRDefault="009D5CB7" w:rsidP="009D5CB7">
      <w:pPr>
        <w:rPr>
          <w:lang w:val="en-GB"/>
        </w:rPr>
      </w:pPr>
    </w:p>
    <w:p w14:paraId="5A705BAA" w14:textId="77777777" w:rsidR="009D5CB7" w:rsidRPr="009D5CB7" w:rsidRDefault="009D5CB7" w:rsidP="009D5CB7">
      <w:pPr>
        <w:rPr>
          <w:lang w:val="en-GB"/>
        </w:rPr>
      </w:pPr>
      <w:r w:rsidRPr="009D5CB7">
        <w:rPr>
          <w:lang w:val="en-GB"/>
        </w:rPr>
        <w:t>Type: Wire pigtail</w:t>
      </w:r>
    </w:p>
    <w:p w14:paraId="23796260" w14:textId="77777777" w:rsidR="009D5CB7" w:rsidRPr="009D5CB7" w:rsidRDefault="009D5CB7" w:rsidP="009D5CB7">
      <w:pPr>
        <w:rPr>
          <w:lang w:val="en-GB"/>
        </w:rPr>
      </w:pPr>
      <w:r w:rsidRPr="009D5CB7">
        <w:rPr>
          <w:lang w:val="en-GB"/>
        </w:rPr>
        <w:t>Core type: Compact core</w:t>
      </w:r>
    </w:p>
    <w:p w14:paraId="02BFB9A5" w14:textId="77777777" w:rsidR="009D5CB7" w:rsidRPr="009D5CB7" w:rsidRDefault="009D5CB7" w:rsidP="009D5CB7">
      <w:pPr>
        <w:rPr>
          <w:lang w:val="en-GB"/>
        </w:rPr>
      </w:pPr>
      <w:r w:rsidRPr="009D5CB7">
        <w:rPr>
          <w:lang w:val="en-GB"/>
        </w:rPr>
        <w:t>Anti-buckling grommet: plugged on</w:t>
      </w:r>
    </w:p>
    <w:p w14:paraId="1041AE55" w14:textId="77777777" w:rsidR="009D5CB7" w:rsidRPr="009D5CB7" w:rsidRDefault="009D5CB7" w:rsidP="009D5CB7">
      <w:pPr>
        <w:rPr>
          <w:lang w:val="en-GB"/>
        </w:rPr>
      </w:pPr>
      <w:r w:rsidRPr="009D5CB7">
        <w:rPr>
          <w:lang w:val="en-GB"/>
        </w:rPr>
        <w:t>Maximum tractive force: 3 N</w:t>
      </w:r>
    </w:p>
    <w:p w14:paraId="42C9BFFC" w14:textId="77777777" w:rsidR="009D5CB7" w:rsidRPr="009D5CB7" w:rsidRDefault="009D5CB7" w:rsidP="009D5CB7">
      <w:pPr>
        <w:rPr>
          <w:lang w:val="en-GB"/>
        </w:rPr>
      </w:pPr>
      <w:r w:rsidRPr="009D5CB7">
        <w:rPr>
          <w:lang w:val="en-GB"/>
        </w:rPr>
        <w:t>Minimum bending radius Static: 10xOD</w:t>
      </w:r>
    </w:p>
    <w:p w14:paraId="50D6ED81" w14:textId="77777777" w:rsidR="009D5CB7" w:rsidRPr="009D5CB7" w:rsidRDefault="009D5CB7" w:rsidP="009D5CB7">
      <w:pPr>
        <w:rPr>
          <w:lang w:val="en-GB"/>
        </w:rPr>
      </w:pPr>
      <w:r w:rsidRPr="009D5CB7">
        <w:rPr>
          <w:lang w:val="en-GB"/>
        </w:rPr>
        <w:t>Minimum bending radius Dynamic: 20xOD</w:t>
      </w:r>
    </w:p>
    <w:p w14:paraId="6062483A" w14:textId="77777777" w:rsidR="009D5CB7" w:rsidRPr="009D5CB7" w:rsidRDefault="009D5CB7" w:rsidP="009D5CB7">
      <w:pPr>
        <w:rPr>
          <w:lang w:val="en-GB"/>
        </w:rPr>
      </w:pPr>
      <w:r w:rsidRPr="009D5CB7">
        <w:rPr>
          <w:lang w:val="en-GB"/>
        </w:rPr>
        <w:t>Outer diameter: 0.9 mm</w:t>
      </w:r>
    </w:p>
    <w:p w14:paraId="3579B528" w14:textId="77777777" w:rsidR="009D5CB7" w:rsidRPr="009D5CB7" w:rsidRDefault="009D5CB7" w:rsidP="009D5CB7">
      <w:pPr>
        <w:rPr>
          <w:lang w:val="en-GB"/>
        </w:rPr>
      </w:pPr>
      <w:r w:rsidRPr="009D5CB7">
        <w:rPr>
          <w:lang w:val="en-GB"/>
        </w:rPr>
        <w:t>Jacket material: LSZH</w:t>
      </w:r>
    </w:p>
    <w:p w14:paraId="1927A270" w14:textId="77777777" w:rsidR="009D5CB7" w:rsidRPr="009D5CB7" w:rsidRDefault="009D5CB7" w:rsidP="009D5CB7">
      <w:pPr>
        <w:rPr>
          <w:lang w:val="en-GB"/>
        </w:rPr>
      </w:pPr>
      <w:r w:rsidRPr="009D5CB7">
        <w:rPr>
          <w:lang w:val="en-GB"/>
        </w:rPr>
        <w:t>length: 2,0 m</w:t>
      </w:r>
    </w:p>
    <w:p w14:paraId="208F738A" w14:textId="77777777" w:rsidR="009D5CB7" w:rsidRPr="009D5CB7" w:rsidRDefault="009D5CB7" w:rsidP="009D5CB7">
      <w:pPr>
        <w:rPr>
          <w:lang w:val="en-GB"/>
        </w:rPr>
      </w:pPr>
      <w:r w:rsidRPr="009D5CB7">
        <w:rPr>
          <w:lang w:val="en-GB"/>
        </w:rPr>
        <w:t>Operating temperature: -20°C - 70°C</w:t>
      </w:r>
    </w:p>
    <w:p w14:paraId="3A50283C" w14:textId="77777777" w:rsidR="009D5CB7" w:rsidRPr="009D5CB7" w:rsidRDefault="009D5CB7" w:rsidP="009D5CB7">
      <w:pPr>
        <w:rPr>
          <w:lang w:val="en-GB"/>
        </w:rPr>
      </w:pPr>
      <w:r w:rsidRPr="009D5CB7">
        <w:rPr>
          <w:lang w:val="en-GB"/>
        </w:rPr>
        <w:t>Plug conforming to standard: IEC 61754-20</w:t>
      </w:r>
    </w:p>
    <w:p w14:paraId="30245AFE" w14:textId="77777777" w:rsidR="009D5CB7" w:rsidRPr="009D5CB7" w:rsidRDefault="009D5CB7" w:rsidP="009D5CB7">
      <w:pPr>
        <w:rPr>
          <w:lang w:val="en-GB"/>
        </w:rPr>
      </w:pPr>
      <w:r w:rsidRPr="009D5CB7">
        <w:rPr>
          <w:lang w:val="en-GB"/>
        </w:rPr>
        <w:t>Cable compliant to standard: IEC 60793-2</w:t>
      </w:r>
    </w:p>
    <w:p w14:paraId="7DC389E7" w14:textId="77777777" w:rsidR="009D5CB7" w:rsidRPr="009D5CB7" w:rsidRDefault="009D5CB7" w:rsidP="009D5CB7">
      <w:pPr>
        <w:rPr>
          <w:lang w:val="en-GB"/>
        </w:rPr>
      </w:pPr>
      <w:proofErr w:type="spellStart"/>
      <w:r w:rsidRPr="009D5CB7">
        <w:rPr>
          <w:lang w:val="en-GB"/>
        </w:rPr>
        <w:t>Fiber</w:t>
      </w:r>
      <w:proofErr w:type="spellEnd"/>
      <w:r w:rsidRPr="009D5CB7">
        <w:rPr>
          <w:lang w:val="en-GB"/>
        </w:rPr>
        <w:t xml:space="preserve"> type: </w:t>
      </w:r>
      <w:proofErr w:type="spellStart"/>
      <w:r w:rsidRPr="009D5CB7">
        <w:rPr>
          <w:lang w:val="en-GB"/>
        </w:rPr>
        <w:t>Singlemode</w:t>
      </w:r>
      <w:proofErr w:type="spellEnd"/>
    </w:p>
    <w:p w14:paraId="518E55A2" w14:textId="77777777" w:rsidR="009D5CB7" w:rsidRPr="009D5CB7" w:rsidRDefault="009D5CB7" w:rsidP="009D5CB7">
      <w:pPr>
        <w:rPr>
          <w:lang w:val="en-GB"/>
        </w:rPr>
      </w:pPr>
      <w:r w:rsidRPr="009D5CB7">
        <w:rPr>
          <w:lang w:val="en-GB"/>
        </w:rPr>
        <w:t>Category: G657A2</w:t>
      </w:r>
    </w:p>
    <w:p w14:paraId="5C780549" w14:textId="77777777" w:rsidR="009D5CB7" w:rsidRPr="009D5CB7" w:rsidRDefault="009D5CB7" w:rsidP="009D5CB7">
      <w:pPr>
        <w:rPr>
          <w:lang w:val="en-GB"/>
        </w:rPr>
      </w:pPr>
      <w:r w:rsidRPr="009D5CB7">
        <w:rPr>
          <w:lang w:val="en-GB"/>
        </w:rPr>
        <w:t>Colour: yellow</w:t>
      </w:r>
    </w:p>
    <w:p w14:paraId="036FAEC5" w14:textId="77777777" w:rsidR="009D5CB7" w:rsidRPr="009D5CB7" w:rsidRDefault="009D5CB7" w:rsidP="009D5CB7">
      <w:pPr>
        <w:rPr>
          <w:lang w:val="en-GB"/>
        </w:rPr>
      </w:pPr>
      <w:r w:rsidRPr="009D5CB7">
        <w:rPr>
          <w:lang w:val="en-GB"/>
        </w:rPr>
        <w:t>APC version: Yes</w:t>
      </w:r>
    </w:p>
    <w:p w14:paraId="6E906899" w14:textId="77777777" w:rsidR="009D5CB7" w:rsidRPr="009D5CB7" w:rsidRDefault="009D5CB7" w:rsidP="009D5CB7">
      <w:pPr>
        <w:rPr>
          <w:lang w:val="en-GB"/>
        </w:rPr>
      </w:pPr>
      <w:r w:rsidRPr="009D5CB7">
        <w:rPr>
          <w:lang w:val="en-GB"/>
        </w:rPr>
        <w:t>Plug colour: green</w:t>
      </w:r>
    </w:p>
    <w:p w14:paraId="350995CA" w14:textId="77777777" w:rsidR="009D5CB7" w:rsidRPr="009D5CB7" w:rsidRDefault="009D5CB7" w:rsidP="009D5CB7">
      <w:pPr>
        <w:rPr>
          <w:lang w:val="en-GB"/>
        </w:rPr>
      </w:pPr>
      <w:r w:rsidRPr="009D5CB7">
        <w:rPr>
          <w:lang w:val="en-GB"/>
        </w:rPr>
        <w:t>Connector type: LC</w:t>
      </w:r>
    </w:p>
    <w:p w14:paraId="4BC448EA" w14:textId="77777777" w:rsidR="009D5CB7" w:rsidRPr="009D5CB7" w:rsidRDefault="009D5CB7" w:rsidP="009D5CB7">
      <w:pPr>
        <w:rPr>
          <w:lang w:val="en-GB"/>
        </w:rPr>
      </w:pPr>
      <w:r w:rsidRPr="009D5CB7">
        <w:rPr>
          <w:lang w:val="en-GB"/>
        </w:rPr>
        <w:t>Insertion loss 1310nm: &lt; 0.3 dB</w:t>
      </w:r>
    </w:p>
    <w:p w14:paraId="442E0D61" w14:textId="77777777" w:rsidR="009D5CB7" w:rsidRPr="009D5CB7" w:rsidRDefault="009D5CB7" w:rsidP="009D5CB7">
      <w:pPr>
        <w:rPr>
          <w:lang w:val="en-GB"/>
        </w:rPr>
      </w:pPr>
      <w:r w:rsidRPr="009D5CB7">
        <w:rPr>
          <w:lang w:val="en-GB"/>
        </w:rPr>
        <w:t xml:space="preserve">Quality class </w:t>
      </w:r>
      <w:proofErr w:type="spellStart"/>
      <w:r w:rsidRPr="009D5CB7">
        <w:rPr>
          <w:lang w:val="en-GB"/>
        </w:rPr>
        <w:t>singlemode</w:t>
      </w:r>
      <w:proofErr w:type="spellEnd"/>
      <w:r w:rsidRPr="009D5CB7">
        <w:rPr>
          <w:lang w:val="en-GB"/>
        </w:rPr>
        <w:t>: B/2 according to IEC 61753-1</w:t>
      </w:r>
    </w:p>
    <w:p w14:paraId="35C409F2" w14:textId="77777777" w:rsidR="009D5CB7" w:rsidRPr="009D5CB7" w:rsidRDefault="009D5CB7" w:rsidP="009D5CB7">
      <w:pPr>
        <w:rPr>
          <w:lang w:val="en-GB"/>
        </w:rPr>
      </w:pPr>
    </w:p>
    <w:p w14:paraId="3CBE5C3C" w14:textId="77777777" w:rsidR="009D5CB7" w:rsidRPr="009D5CB7" w:rsidRDefault="009D5CB7" w:rsidP="009D5CB7">
      <w:pPr>
        <w:rPr>
          <w:lang w:val="en-GB"/>
        </w:rPr>
      </w:pPr>
      <w:r w:rsidRPr="009D5CB7">
        <w:rPr>
          <w:lang w:val="en-GB"/>
        </w:rPr>
        <w:t>Make: EFB-Elektronik GmbH</w:t>
      </w:r>
    </w:p>
    <w:p w14:paraId="6DE54309" w14:textId="77777777" w:rsidR="009D5CB7" w:rsidRPr="009D5CB7" w:rsidRDefault="009D5CB7" w:rsidP="009D5CB7">
      <w:pPr>
        <w:rPr>
          <w:lang w:val="en-GB"/>
        </w:rPr>
      </w:pPr>
      <w:r w:rsidRPr="009D5CB7">
        <w:rPr>
          <w:lang w:val="en-GB"/>
        </w:rPr>
        <w:t>Part No.: FTTH-PIGTAIL-LCA1</w:t>
      </w:r>
    </w:p>
    <w:p w14:paraId="49191BF7" w14:textId="0F483AC1" w:rsidR="004D7B49" w:rsidRPr="009D5CB7" w:rsidRDefault="004D7B49" w:rsidP="009D5CB7">
      <w:bookmarkStart w:id="0" w:name="_GoBack"/>
      <w:bookmarkEnd w:id="0"/>
    </w:p>
    <w:sectPr w:rsidR="004D7B49" w:rsidRPr="009D5CB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9E"/>
    <w:rsid w:val="00044652"/>
    <w:rsid w:val="0009644C"/>
    <w:rsid w:val="000C7367"/>
    <w:rsid w:val="000D7B9F"/>
    <w:rsid w:val="000E210D"/>
    <w:rsid w:val="000F29A9"/>
    <w:rsid w:val="00161D48"/>
    <w:rsid w:val="00176C3E"/>
    <w:rsid w:val="00230618"/>
    <w:rsid w:val="00271CBE"/>
    <w:rsid w:val="0030309D"/>
    <w:rsid w:val="00327C30"/>
    <w:rsid w:val="00330D91"/>
    <w:rsid w:val="004666AE"/>
    <w:rsid w:val="004B1E26"/>
    <w:rsid w:val="004C0241"/>
    <w:rsid w:val="004D7B49"/>
    <w:rsid w:val="00527F9E"/>
    <w:rsid w:val="00547072"/>
    <w:rsid w:val="00565F20"/>
    <w:rsid w:val="005669C1"/>
    <w:rsid w:val="005D5021"/>
    <w:rsid w:val="005D59A5"/>
    <w:rsid w:val="005F0047"/>
    <w:rsid w:val="006624C0"/>
    <w:rsid w:val="006A2959"/>
    <w:rsid w:val="006A6021"/>
    <w:rsid w:val="006A70C5"/>
    <w:rsid w:val="006A74CF"/>
    <w:rsid w:val="006D1987"/>
    <w:rsid w:val="00712B43"/>
    <w:rsid w:val="00764D9E"/>
    <w:rsid w:val="00767372"/>
    <w:rsid w:val="00772721"/>
    <w:rsid w:val="00780EDE"/>
    <w:rsid w:val="007946E8"/>
    <w:rsid w:val="007A568F"/>
    <w:rsid w:val="007A60C5"/>
    <w:rsid w:val="007A6565"/>
    <w:rsid w:val="007C419F"/>
    <w:rsid w:val="0080254E"/>
    <w:rsid w:val="00846E37"/>
    <w:rsid w:val="008731CF"/>
    <w:rsid w:val="00883717"/>
    <w:rsid w:val="00895ADD"/>
    <w:rsid w:val="008D0730"/>
    <w:rsid w:val="00961BD5"/>
    <w:rsid w:val="00963F4B"/>
    <w:rsid w:val="00981E43"/>
    <w:rsid w:val="009A0625"/>
    <w:rsid w:val="009D5CB7"/>
    <w:rsid w:val="009E034E"/>
    <w:rsid w:val="00A55FFB"/>
    <w:rsid w:val="00AD0905"/>
    <w:rsid w:val="00B06C53"/>
    <w:rsid w:val="00B45BA3"/>
    <w:rsid w:val="00B908FF"/>
    <w:rsid w:val="00B96C80"/>
    <w:rsid w:val="00BA09EE"/>
    <w:rsid w:val="00BC0EA5"/>
    <w:rsid w:val="00C050F4"/>
    <w:rsid w:val="00C159EF"/>
    <w:rsid w:val="00C210DC"/>
    <w:rsid w:val="00C51484"/>
    <w:rsid w:val="00C61493"/>
    <w:rsid w:val="00C652FA"/>
    <w:rsid w:val="00CB415A"/>
    <w:rsid w:val="00CD7E8F"/>
    <w:rsid w:val="00D103C0"/>
    <w:rsid w:val="00D11413"/>
    <w:rsid w:val="00D33F53"/>
    <w:rsid w:val="00D758E3"/>
    <w:rsid w:val="00DE670C"/>
    <w:rsid w:val="00E177EB"/>
    <w:rsid w:val="00E333AC"/>
    <w:rsid w:val="00E3744F"/>
    <w:rsid w:val="00E76FA7"/>
    <w:rsid w:val="00EA0DB4"/>
    <w:rsid w:val="00EA30F1"/>
    <w:rsid w:val="00EC58F2"/>
    <w:rsid w:val="00F67CD2"/>
    <w:rsid w:val="00F77788"/>
    <w:rsid w:val="00F96B40"/>
    <w:rsid w:val="00FB6AE1"/>
    <w:rsid w:val="00FC2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6FA8E"/>
  <w15:chartTrackingRefBased/>
  <w15:docId w15:val="{AC1D302C-74BA-4FC9-9BA2-CE6DCC97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C41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1076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Bähner Miriam</dc:creator>
  <cp:keywords/>
  <dc:description/>
  <cp:lastModifiedBy>Keuntje Robert Fynn</cp:lastModifiedBy>
  <cp:revision>2</cp:revision>
  <dcterms:created xsi:type="dcterms:W3CDTF">2019-08-26T09:20:00Z</dcterms:created>
  <dcterms:modified xsi:type="dcterms:W3CDTF">2019-08-26T09:20:00Z</dcterms:modified>
</cp:coreProperties>
</file>