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58CA9" w14:textId="1D7D047E" w:rsidR="005910A6" w:rsidRPr="00AE5A53" w:rsidRDefault="005910A6" w:rsidP="005910A6">
      <w:pPr>
        <w:tabs>
          <w:tab w:val="left" w:pos="1418"/>
          <w:tab w:val="left" w:pos="1560"/>
        </w:tabs>
        <w:spacing w:after="0" w:line="240" w:lineRule="auto"/>
      </w:pPr>
      <w:r>
        <w:t xml:space="preserve">19“ </w:t>
      </w:r>
      <w:r w:rsidRPr="00AE5A53">
        <w:t xml:space="preserve">Blindplatte, </w:t>
      </w:r>
      <w:r w:rsidR="008752B9">
        <w:t>2</w:t>
      </w:r>
      <w:r w:rsidRPr="00AE5A53">
        <w:t>HE</w:t>
      </w:r>
    </w:p>
    <w:p w14:paraId="3E320783" w14:textId="77777777" w:rsidR="005910A6" w:rsidRPr="00AE5A53" w:rsidRDefault="005910A6" w:rsidP="005910A6">
      <w:pPr>
        <w:tabs>
          <w:tab w:val="left" w:pos="1418"/>
          <w:tab w:val="left" w:pos="1560"/>
        </w:tabs>
        <w:spacing w:after="0" w:line="240" w:lineRule="auto"/>
      </w:pPr>
    </w:p>
    <w:p w14:paraId="2056F772" w14:textId="2F277600" w:rsidR="005910A6" w:rsidRPr="00AE5A53" w:rsidRDefault="005910A6" w:rsidP="005910A6">
      <w:pPr>
        <w:tabs>
          <w:tab w:val="left" w:pos="1418"/>
          <w:tab w:val="left" w:pos="1560"/>
        </w:tabs>
        <w:spacing w:after="0" w:line="240" w:lineRule="auto"/>
      </w:pPr>
      <w:r>
        <w:t xml:space="preserve">19“ </w:t>
      </w:r>
      <w:r w:rsidRPr="00AE5A53">
        <w:t xml:space="preserve">Blindplatte, </w:t>
      </w:r>
      <w:r w:rsidR="008752B9">
        <w:t>2</w:t>
      </w:r>
      <w:r w:rsidRPr="00AE5A53">
        <w:t>HE,</w:t>
      </w:r>
    </w:p>
    <w:p w14:paraId="435F9580" w14:textId="77777777" w:rsidR="005910A6" w:rsidRPr="00AE5A53" w:rsidRDefault="005910A6" w:rsidP="005910A6">
      <w:pPr>
        <w:tabs>
          <w:tab w:val="left" w:pos="1418"/>
          <w:tab w:val="left" w:pos="1560"/>
        </w:tabs>
        <w:spacing w:after="0" w:line="240" w:lineRule="auto"/>
      </w:pPr>
      <w:r w:rsidRPr="00AE5A53">
        <w:t xml:space="preserve">zur Abdeckung freier Frontflächen in der 19" Ebene, hohe Stabilität durch </w:t>
      </w:r>
      <w:proofErr w:type="spellStart"/>
      <w:r w:rsidRPr="00AE5A53">
        <w:t>Kantung</w:t>
      </w:r>
      <w:proofErr w:type="spellEnd"/>
      <w:r w:rsidRPr="00AE5A53">
        <w:t>, aus Stahlblech mit einer pulverbeschichteten Oberfläche</w:t>
      </w:r>
      <w:r>
        <w:t>, zur Schraubmontage.</w:t>
      </w:r>
    </w:p>
    <w:p w14:paraId="44F7151C" w14:textId="77777777" w:rsidR="005910A6" w:rsidRPr="00AE5A53" w:rsidRDefault="005910A6" w:rsidP="005910A6">
      <w:pPr>
        <w:tabs>
          <w:tab w:val="left" w:pos="1418"/>
          <w:tab w:val="left" w:pos="1560"/>
        </w:tabs>
        <w:spacing w:after="0" w:line="240" w:lineRule="auto"/>
      </w:pPr>
    </w:p>
    <w:p w14:paraId="55F1A332" w14:textId="77777777" w:rsidR="005910A6" w:rsidRPr="00AE5A53" w:rsidRDefault="005910A6" w:rsidP="005910A6">
      <w:pPr>
        <w:tabs>
          <w:tab w:val="left" w:pos="1418"/>
          <w:tab w:val="left" w:pos="1560"/>
        </w:tabs>
        <w:spacing w:after="0" w:line="240" w:lineRule="auto"/>
      </w:pPr>
      <w:r w:rsidRPr="00AE5A53">
        <w:t>Farbe:</w:t>
      </w:r>
      <w:r w:rsidRPr="00AE5A53">
        <w:tab/>
        <w:t>RAL7035, lichtgrau</w:t>
      </w:r>
    </w:p>
    <w:p w14:paraId="320E8EB4" w14:textId="5020024B" w:rsidR="005910A6" w:rsidRPr="00AE5A53" w:rsidRDefault="005910A6" w:rsidP="005910A6">
      <w:pPr>
        <w:tabs>
          <w:tab w:val="left" w:pos="1418"/>
          <w:tab w:val="left" w:pos="1560"/>
        </w:tabs>
        <w:spacing w:after="0" w:line="240" w:lineRule="auto"/>
      </w:pPr>
      <w:r w:rsidRPr="00AE5A53">
        <w:t>Anzahl HE:</w:t>
      </w:r>
      <w:r w:rsidRPr="00AE5A53">
        <w:tab/>
      </w:r>
      <w:r w:rsidR="00A1424A">
        <w:t>2</w:t>
      </w:r>
      <w:bookmarkStart w:id="1" w:name="_GoBack"/>
      <w:bookmarkEnd w:id="1"/>
      <w:r w:rsidRPr="00AE5A53">
        <w:t>HE</w:t>
      </w:r>
    </w:p>
    <w:p w14:paraId="73856B8D" w14:textId="77777777" w:rsidR="005910A6" w:rsidRPr="00AE5A53" w:rsidRDefault="005910A6" w:rsidP="005910A6">
      <w:pPr>
        <w:tabs>
          <w:tab w:val="left" w:pos="1418"/>
          <w:tab w:val="left" w:pos="1560"/>
        </w:tabs>
        <w:spacing w:after="0" w:line="240" w:lineRule="auto"/>
      </w:pPr>
    </w:p>
    <w:p w14:paraId="607BEA18" w14:textId="77777777" w:rsidR="005910A6" w:rsidRPr="00AE5A53" w:rsidRDefault="005910A6" w:rsidP="005910A6">
      <w:pPr>
        <w:tabs>
          <w:tab w:val="left" w:pos="1418"/>
        </w:tabs>
        <w:spacing w:after="0" w:line="240" w:lineRule="auto"/>
      </w:pPr>
      <w:r w:rsidRPr="00AE5A53">
        <w:t>Fabrikat:</w:t>
      </w:r>
      <w:r w:rsidRPr="00AE5A53">
        <w:tab/>
        <w:t>EFB-Elektronik GmbH</w:t>
      </w:r>
    </w:p>
    <w:p w14:paraId="0CD08DE3" w14:textId="14931062" w:rsidR="005910A6" w:rsidRPr="00AE5A53" w:rsidRDefault="005910A6" w:rsidP="005910A6">
      <w:pPr>
        <w:tabs>
          <w:tab w:val="left" w:pos="1418"/>
        </w:tabs>
        <w:spacing w:after="0" w:line="240" w:lineRule="auto"/>
      </w:pPr>
      <w:r w:rsidRPr="00AE5A53">
        <w:t>Art.-Nr.:</w:t>
      </w:r>
      <w:r w:rsidRPr="00AE5A53">
        <w:tab/>
        <w:t>69126</w:t>
      </w:r>
      <w:r w:rsidR="008752B9">
        <w:t>6</w:t>
      </w:r>
    </w:p>
    <w:p w14:paraId="37DFF7E9" w14:textId="77777777" w:rsidR="005910A6" w:rsidRPr="00AE5A53" w:rsidRDefault="005910A6" w:rsidP="005910A6">
      <w:pPr>
        <w:tabs>
          <w:tab w:val="left" w:pos="1418"/>
        </w:tabs>
        <w:spacing w:after="0" w:line="240" w:lineRule="auto"/>
      </w:pPr>
    </w:p>
    <w:p w14:paraId="26367332" w14:textId="77777777" w:rsidR="005910A6" w:rsidRPr="00AE5A53" w:rsidRDefault="005910A6" w:rsidP="005910A6">
      <w:pPr>
        <w:tabs>
          <w:tab w:val="left" w:pos="1418"/>
        </w:tabs>
        <w:spacing w:after="0" w:line="240" w:lineRule="auto"/>
      </w:pPr>
    </w:p>
    <w:p w14:paraId="11EE1EEE" w14:textId="77777777" w:rsidR="005E356E" w:rsidRPr="005910A6" w:rsidRDefault="005E356E" w:rsidP="005910A6"/>
    <w:sectPr w:rsidR="005E356E" w:rsidRPr="005910A6" w:rsidSect="00C95B1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AE0DF" w14:textId="77777777"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14:paraId="05D0E657" w14:textId="77777777"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0E365" w14:textId="77777777"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1DE350C" w14:textId="77777777"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C233" w14:textId="77777777"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02E4"/>
    <w:rsid w:val="00220001"/>
    <w:rsid w:val="00532498"/>
    <w:rsid w:val="005341BD"/>
    <w:rsid w:val="00536482"/>
    <w:rsid w:val="005910A6"/>
    <w:rsid w:val="005B0F83"/>
    <w:rsid w:val="005E356E"/>
    <w:rsid w:val="00645996"/>
    <w:rsid w:val="006F60CC"/>
    <w:rsid w:val="00763DBC"/>
    <w:rsid w:val="0080646E"/>
    <w:rsid w:val="008524BC"/>
    <w:rsid w:val="008666BE"/>
    <w:rsid w:val="008752B9"/>
    <w:rsid w:val="00894682"/>
    <w:rsid w:val="008C7280"/>
    <w:rsid w:val="00935501"/>
    <w:rsid w:val="009605B8"/>
    <w:rsid w:val="00A063E9"/>
    <w:rsid w:val="00A1424A"/>
    <w:rsid w:val="00A538CF"/>
    <w:rsid w:val="00B268B9"/>
    <w:rsid w:val="00BC779E"/>
    <w:rsid w:val="00BE4747"/>
    <w:rsid w:val="00C95B18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D7D80D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10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7A651AB8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2020-01-14T08:29:00Z</cp:lastPrinted>
  <dcterms:created xsi:type="dcterms:W3CDTF">2020-01-14T08:29:00Z</dcterms:created>
  <dcterms:modified xsi:type="dcterms:W3CDTF">2020-01-14T08:30:00Z</dcterms:modified>
</cp:coreProperties>
</file>