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F9B6" w14:textId="17929C20" w:rsidR="00631F9D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4C6266">
        <w:rPr>
          <w:lang w:val="en-GB"/>
        </w:rPr>
        <w:t xml:space="preserve">MTP®-F/LC </w:t>
      </w:r>
      <w:r w:rsidR="00BA303E">
        <w:rPr>
          <w:lang w:val="en-GB"/>
        </w:rPr>
        <w:t>12</w:t>
      </w:r>
      <w:r w:rsidRPr="004C6266">
        <w:rPr>
          <w:lang w:val="en-GB"/>
        </w:rPr>
        <w:t xml:space="preserve">-Fasermatrix </w:t>
      </w:r>
      <w:proofErr w:type="spellStart"/>
      <w:r w:rsidRPr="004C6266">
        <w:rPr>
          <w:lang w:val="en-GB"/>
        </w:rPr>
        <w:t>Patchkabel</w:t>
      </w:r>
      <w:proofErr w:type="spellEnd"/>
      <w:r w:rsidRPr="004C6266">
        <w:rPr>
          <w:lang w:val="en-GB"/>
        </w:rPr>
        <w:t xml:space="preserve"> O</w:t>
      </w:r>
      <w:r w:rsidR="00B634A7">
        <w:rPr>
          <w:lang w:val="en-GB"/>
        </w:rPr>
        <w:t>M5</w:t>
      </w:r>
    </w:p>
    <w:p w14:paraId="384DC167" w14:textId="77777777" w:rsidR="004C6266" w:rsidRPr="004C6266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06C0AB37" w14:textId="62D37C8B" w:rsidR="00631F9D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 xml:space="preserve">MTP®-F/LC </w:t>
      </w:r>
      <w:r w:rsidR="00BA303E">
        <w:t>12</w:t>
      </w:r>
      <w:r w:rsidRPr="004C6266">
        <w:t>-Fasermatrix Patchkabel O</w:t>
      </w:r>
      <w:r w:rsidR="00B634A7">
        <w:t>M5</w:t>
      </w:r>
      <w:r w:rsidR="00631F9D" w:rsidRPr="004C6266">
        <w:t>,</w:t>
      </w:r>
    </w:p>
    <w:p w14:paraId="3F5CFBF5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Anwendung: Geeignet für Übertragungsstrecken bis 100 Gigabit</w:t>
      </w:r>
    </w:p>
    <w:p w14:paraId="6D3AB460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Aufbau: 1 Mehrfaserstecker MTP® auf einer Seite,</w:t>
      </w:r>
    </w:p>
    <w:p w14:paraId="0026C6EF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6 LC-Duplex Stecker auf der anderen Seite</w:t>
      </w:r>
    </w:p>
    <w:p w14:paraId="6AAA5C45" w14:textId="77777777" w:rsidR="00B634A7" w:rsidRDefault="00B634A7" w:rsidP="00B634A7">
      <w:pPr>
        <w:tabs>
          <w:tab w:val="left" w:pos="1843"/>
        </w:tabs>
        <w:spacing w:after="0" w:line="240" w:lineRule="auto"/>
      </w:pPr>
      <w:proofErr w:type="spellStart"/>
      <w:r>
        <w:t>LowLoss</w:t>
      </w:r>
      <w:proofErr w:type="spellEnd"/>
      <w:r>
        <w:t xml:space="preserve"> Ausführung: Dämpfung pro </w:t>
      </w:r>
      <w:proofErr w:type="spellStart"/>
      <w:r>
        <w:t>Fanout</w:t>
      </w:r>
      <w:proofErr w:type="spellEnd"/>
      <w:r>
        <w:t xml:space="preserve"> max. 0,35dB</w:t>
      </w:r>
    </w:p>
    <w:p w14:paraId="24A2ABAB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Matrix: 12 Faser</w:t>
      </w:r>
    </w:p>
    <w:p w14:paraId="0FA096DE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Peitschenlänge: 50cm</w:t>
      </w:r>
    </w:p>
    <w:p w14:paraId="1EC86AAA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Kabeldurchmesser Mehrfaserstecker: 3mm</w:t>
      </w:r>
    </w:p>
    <w:p w14:paraId="09B0AF16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Kabeldurchmesser Einzelfaserstecker: 2mm</w:t>
      </w:r>
    </w:p>
    <w:p w14:paraId="58A1CB75" w14:textId="70249B33" w:rsidR="004C6266" w:rsidRDefault="00B634A7" w:rsidP="00B634A7">
      <w:pPr>
        <w:tabs>
          <w:tab w:val="left" w:pos="1843"/>
        </w:tabs>
        <w:spacing w:after="0" w:line="240" w:lineRule="auto"/>
      </w:pPr>
      <w:r>
        <w:t>Farbe: OM5, OM4, OM3 und OS2 nach Farbcode DIN VDE 0888</w:t>
      </w:r>
    </w:p>
    <w:p w14:paraId="4762E75E" w14:textId="3852D418" w:rsidR="00B634A7" w:rsidRDefault="00B634A7" w:rsidP="00B634A7">
      <w:pPr>
        <w:tabs>
          <w:tab w:val="left" w:pos="1843"/>
        </w:tabs>
        <w:spacing w:after="0" w:line="240" w:lineRule="auto"/>
      </w:pPr>
    </w:p>
    <w:p w14:paraId="5C9F797B" w14:textId="77777777" w:rsidR="00B634A7" w:rsidRDefault="00B634A7" w:rsidP="00B634A7">
      <w:pPr>
        <w:tabs>
          <w:tab w:val="left" w:pos="1843"/>
        </w:tabs>
        <w:spacing w:after="0" w:line="240" w:lineRule="auto"/>
      </w:pPr>
    </w:p>
    <w:p w14:paraId="01C7989C" w14:textId="3887450D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B634A7">
        <w:t>Limettengrün</w:t>
      </w:r>
    </w:p>
    <w:p w14:paraId="11B44126" w14:textId="673EE1CE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Faserart:</w:t>
      </w:r>
      <w:r>
        <w:tab/>
      </w:r>
      <w:r w:rsidR="00B634A7">
        <w:t>OM5</w:t>
      </w:r>
    </w:p>
    <w:p w14:paraId="61365A4F" w14:textId="4E5146FE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4C6266">
        <w:t>MTP-F</w:t>
      </w:r>
    </w:p>
    <w:p w14:paraId="3804A90D" w14:textId="5FCF4CDC" w:rsidR="00631F9D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>
        <w:t>LC Duplex</w:t>
      </w:r>
    </w:p>
    <w:p w14:paraId="2EC46E96" w14:textId="5288E432" w:rsidR="004C6266" w:rsidRDefault="004C6266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68A72568" w14:textId="686D1BCE" w:rsidR="004C6266" w:rsidRDefault="004C6266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-20°C – 70°C</w:t>
      </w:r>
    </w:p>
    <w:p w14:paraId="3CD0AF03" w14:textId="2C67765F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213EA0C5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7AAA59A3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743DCBA1" w14:textId="2E9FAB97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1B9E4CA" w14:textId="31131B7A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</w:t>
      </w:r>
      <w:r w:rsidR="00BA303E">
        <w:t>12</w:t>
      </w:r>
      <w:r w:rsidR="004C6266">
        <w:t>LC</w:t>
      </w:r>
      <w:r w:rsidR="00B634A7">
        <w:t>OM5</w:t>
      </w:r>
      <w:r w:rsidR="004C6266">
        <w:t>-1</w:t>
      </w:r>
    </w:p>
    <w:p w14:paraId="538AD241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0FB0DC4A" w14:textId="77777777" w:rsidR="00631F9D" w:rsidRDefault="00B634A7" w:rsidP="00631F9D">
      <w:pPr>
        <w:tabs>
          <w:tab w:val="left" w:pos="1843"/>
        </w:tabs>
        <w:spacing w:after="0" w:line="240" w:lineRule="auto"/>
      </w:pPr>
      <w:r>
        <w:pict w14:anchorId="2B4B56CC">
          <v:rect id="_x0000_i1025" style="width:0;height:1.5pt" o:hralign="center" o:hrstd="t" o:hr="t" fillcolor="#a0a0a0" stroked="f"/>
        </w:pict>
      </w:r>
    </w:p>
    <w:p w14:paraId="0EFFB0BE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23FA14E" w14:textId="0474AB9E" w:rsidR="00631F9D" w:rsidRPr="00BA303E" w:rsidRDefault="004C6266" w:rsidP="00631F9D">
      <w:pPr>
        <w:tabs>
          <w:tab w:val="left" w:pos="1843"/>
        </w:tabs>
        <w:spacing w:after="0" w:line="240" w:lineRule="auto"/>
      </w:pPr>
      <w:r w:rsidRPr="00BA303E">
        <w:t xml:space="preserve">MTP®-F/LC </w:t>
      </w:r>
      <w:r w:rsidR="00BA303E">
        <w:t>12</w:t>
      </w:r>
      <w:r w:rsidRPr="00BA303E">
        <w:t>-Fasermatrix Patchkabel O</w:t>
      </w:r>
      <w:r w:rsidR="00B634A7">
        <w:t>M5</w:t>
      </w:r>
    </w:p>
    <w:p w14:paraId="0129234C" w14:textId="77777777" w:rsidR="004C6266" w:rsidRPr="00BA303E" w:rsidRDefault="004C6266" w:rsidP="00631F9D">
      <w:pPr>
        <w:tabs>
          <w:tab w:val="left" w:pos="1843"/>
        </w:tabs>
        <w:spacing w:after="0" w:line="240" w:lineRule="auto"/>
      </w:pPr>
    </w:p>
    <w:p w14:paraId="0F86F928" w14:textId="432AAE00" w:rsidR="004C6266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 xml:space="preserve">MTP®-F/LC </w:t>
      </w:r>
      <w:r w:rsidR="00BA303E">
        <w:t>12</w:t>
      </w:r>
      <w:r w:rsidRPr="004C6266">
        <w:t>-Fasermatrix Patchkabel O</w:t>
      </w:r>
      <w:r w:rsidR="00B634A7">
        <w:t>M5</w:t>
      </w:r>
    </w:p>
    <w:p w14:paraId="69D83222" w14:textId="4A508EE6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2608367E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241F4815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5F1D0BF8" w14:textId="71B095B6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786107BA" w14:textId="54780019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</w:t>
      </w:r>
      <w:r w:rsidR="00BA303E">
        <w:t>12</w:t>
      </w:r>
      <w:r w:rsidR="004C6266">
        <w:t>LCO</w:t>
      </w:r>
      <w:r w:rsidR="00B634A7">
        <w:t>M5</w:t>
      </w:r>
      <w:r w:rsidR="004C6266">
        <w:t>-xxx</w:t>
      </w:r>
    </w:p>
    <w:p w14:paraId="3D725438" w14:textId="77777777" w:rsidR="00631F9D" w:rsidRPr="00144909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6615C6AD" w14:textId="77777777" w:rsidR="00631F9D" w:rsidRDefault="00B634A7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044D884F">
          <v:rect id="_x0000_i1026" style="width:0;height:1.5pt" o:hralign="center" o:hrstd="t" o:hr="t" fillcolor="#a0a0a0" stroked="f"/>
        </w:pict>
      </w:r>
    </w:p>
    <w:p w14:paraId="6C73CEFC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1D88838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5AEE8AC2" w14:textId="0BEDC15F" w:rsidR="00631F9D" w:rsidRDefault="004C6266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3,00m / 5,00m / </w:t>
      </w:r>
      <w:r w:rsidR="00B634A7">
        <w:rPr>
          <w:color w:val="0070C0"/>
        </w:rPr>
        <w:t xml:space="preserve">7,50m / </w:t>
      </w:r>
      <w:r>
        <w:rPr>
          <w:color w:val="0070C0"/>
        </w:rPr>
        <w:t>10,00m</w:t>
      </w:r>
    </w:p>
    <w:p w14:paraId="0C4E1A15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65F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69C2D0D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FB0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6E7BA4E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6DE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4C6266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64BC2"/>
    <w:rsid w:val="00B13038"/>
    <w:rsid w:val="00B268B9"/>
    <w:rsid w:val="00B634A7"/>
    <w:rsid w:val="00BA303E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9C9E3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2022-05-16T06:06:00Z</dcterms:created>
  <dcterms:modified xsi:type="dcterms:W3CDTF">2022-05-16T06:06:00Z</dcterms:modified>
</cp:coreProperties>
</file>