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D5DA7" w14:textId="578B51ED" w:rsidR="008D0730" w:rsidRDefault="008B75E1" w:rsidP="008D0730">
      <w:pPr>
        <w:pStyle w:val="KeinLeerraum"/>
      </w:pPr>
      <w:r w:rsidRPr="008B75E1">
        <w:t>Outdoor Rohrmuffe, zum Abzweigen und Verbinden, Schrumpf-Version</w:t>
      </w:r>
      <w:r w:rsidR="00176C3E">
        <w:br/>
      </w:r>
    </w:p>
    <w:p w14:paraId="30A85DFC" w14:textId="30F7E697" w:rsidR="008D0730" w:rsidRDefault="008B75E1" w:rsidP="008D0730">
      <w:pPr>
        <w:pStyle w:val="KeinLeerraum"/>
      </w:pPr>
      <w:r w:rsidRPr="008B75E1">
        <w:t>Outdoor Rohrmuffe, zum Abzweigen und Verbinden, Schrumpf-Version</w:t>
      </w:r>
      <w:r w:rsidR="00CD7E8F">
        <w:t>,</w:t>
      </w:r>
      <w:r w:rsidR="00CD7E8F">
        <w:br/>
      </w:r>
      <w:r w:rsidR="00FB6A89">
        <w:t xml:space="preserve">grüne Rohrmuffe mit </w:t>
      </w:r>
      <w:r>
        <w:t>3</w:t>
      </w:r>
      <w:r w:rsidR="00FB6A89">
        <w:t xml:space="preserve"> Kabeleinführungen zum </w:t>
      </w:r>
      <w:r>
        <w:t xml:space="preserve">Abzweigen oder </w:t>
      </w:r>
      <w:r w:rsidR="00FB6A89">
        <w:t xml:space="preserve">Verbinden von LWL Kabel. Die Muffe wird inklusive 2 </w:t>
      </w:r>
      <w:proofErr w:type="spellStart"/>
      <w:r w:rsidR="00FB6A89">
        <w:t>Splei</w:t>
      </w:r>
      <w:r w:rsidR="002A7D93">
        <w:t>ß</w:t>
      </w:r>
      <w:r w:rsidR="00FB6A89">
        <w:t>haltern</w:t>
      </w:r>
      <w:proofErr w:type="spellEnd"/>
      <w:r w:rsidR="00FB6A89">
        <w:t xml:space="preserve"> geliefert. Sie e</w:t>
      </w:r>
      <w:bookmarkStart w:id="0" w:name="_GoBack"/>
      <w:bookmarkEnd w:id="0"/>
      <w:r w:rsidR="00FB6A89">
        <w:t xml:space="preserve">ignet sich sowohl für die Mastmontage als auch für Erdverlegung. Die Dichtungen bestehen aus thermoplastischem Elastomer und </w:t>
      </w:r>
      <w:proofErr w:type="spellStart"/>
      <w:r w:rsidR="00FB6A89">
        <w:t>Sconablend</w:t>
      </w:r>
      <w:proofErr w:type="spellEnd"/>
      <w:r w:rsidR="00FB6A89">
        <w:t>.</w:t>
      </w:r>
      <w:r w:rsidR="00176C3E">
        <w:br/>
      </w:r>
    </w:p>
    <w:p w14:paraId="77AACF77" w14:textId="148F0CE1" w:rsidR="004B1E26" w:rsidRDefault="00FB6A89" w:rsidP="004B1E26">
      <w:pPr>
        <w:pStyle w:val="KeinLeerraum"/>
        <w:tabs>
          <w:tab w:val="left" w:pos="3686"/>
        </w:tabs>
      </w:pPr>
      <w:r>
        <w:t>Geeignet für Anzahl der Fasern</w:t>
      </w:r>
      <w:r w:rsidR="004B1E26">
        <w:t>:</w:t>
      </w:r>
      <w:r w:rsidR="004B1E26">
        <w:tab/>
      </w:r>
      <w:r>
        <w:t>24</w:t>
      </w:r>
      <w:r w:rsidR="004B1E26">
        <w:br/>
      </w:r>
      <w:proofErr w:type="spellStart"/>
      <w:r>
        <w:t>Spleißhalter</w:t>
      </w:r>
      <w:proofErr w:type="spellEnd"/>
      <w:r w:rsidR="00C72515">
        <w:t>:</w:t>
      </w:r>
      <w:r w:rsidR="00C72515">
        <w:tab/>
      </w:r>
      <w:r w:rsidR="008B75E1">
        <w:t>Schrumpf</w:t>
      </w:r>
      <w:r w:rsidR="00C72515">
        <w:br/>
      </w:r>
      <w:r>
        <w:t xml:space="preserve">Anzahl </w:t>
      </w:r>
      <w:proofErr w:type="spellStart"/>
      <w:r>
        <w:t>Spleißhalter</w:t>
      </w:r>
      <w:proofErr w:type="spellEnd"/>
      <w:r w:rsidR="004B1E26">
        <w:t>:</w:t>
      </w:r>
      <w:r w:rsidR="004B1E26">
        <w:tab/>
      </w:r>
      <w:r>
        <w:t>2</w:t>
      </w:r>
      <w:r w:rsidR="004B1E26">
        <w:br/>
      </w:r>
      <w:r>
        <w:t>Ein-/Ausgänge</w:t>
      </w:r>
      <w:r w:rsidR="004B1E26">
        <w:t>:</w:t>
      </w:r>
      <w:r w:rsidR="004B1E26">
        <w:tab/>
      </w:r>
      <w:r w:rsidR="008B75E1">
        <w:t>3</w:t>
      </w:r>
      <w:r w:rsidR="004B1E26">
        <w:br/>
      </w:r>
      <w:r>
        <w:t>Verschraubungen</w:t>
      </w:r>
      <w:r w:rsidR="004B1E26">
        <w:t>:</w:t>
      </w:r>
      <w:r w:rsidR="004B1E26">
        <w:tab/>
      </w:r>
      <w:r>
        <w:t>M16</w:t>
      </w:r>
      <w:r w:rsidR="004B1E26">
        <w:br/>
      </w:r>
      <w:r>
        <w:t>Schutzart (IP)</w:t>
      </w:r>
      <w:r w:rsidR="00633939">
        <w:t>:</w:t>
      </w:r>
      <w:r w:rsidR="00633939">
        <w:tab/>
      </w:r>
      <w:r>
        <w:t>IP68</w:t>
      </w:r>
      <w:r w:rsidR="00633939">
        <w:br/>
      </w:r>
      <w:r>
        <w:t>Kabeldurchmesser</w:t>
      </w:r>
      <w:r w:rsidR="00471223">
        <w:t>:</w:t>
      </w:r>
      <w:r w:rsidR="00471223">
        <w:tab/>
      </w:r>
      <w:r>
        <w:t>3,5 – 10,7 mm</w:t>
      </w:r>
      <w:r>
        <w:br/>
        <w:t>Biegedurchmesser Faserträger</w:t>
      </w:r>
      <w:r w:rsidR="00471223" w:rsidRPr="00176C3E">
        <w:t>:</w:t>
      </w:r>
      <w:r w:rsidR="00471223" w:rsidRPr="00176C3E">
        <w:tab/>
      </w:r>
      <w:r>
        <w:t>42 mm</w:t>
      </w:r>
      <w:r w:rsidR="00471223">
        <w:br/>
        <w:t>M</w:t>
      </w:r>
      <w:r>
        <w:t>ax. Faser Ablagelänge</w:t>
      </w:r>
      <w:r w:rsidR="00471223">
        <w:t>:</w:t>
      </w:r>
      <w:r w:rsidR="00471223">
        <w:tab/>
      </w:r>
      <w:r>
        <w:t>180 mm</w:t>
      </w:r>
      <w:r w:rsidR="00471223">
        <w:br/>
      </w:r>
      <w:r>
        <w:t>Werkstoff</w:t>
      </w:r>
      <w:r w:rsidR="00471223">
        <w:t>:</w:t>
      </w:r>
      <w:r w:rsidR="00471223">
        <w:tab/>
      </w:r>
      <w:r>
        <w:t>Kunststoff</w:t>
      </w:r>
      <w:r w:rsidR="00471223">
        <w:br/>
      </w:r>
      <w:r>
        <w:t>Farbe:</w:t>
      </w:r>
      <w:r>
        <w:tab/>
      </w:r>
      <w:r>
        <w:t>grün</w:t>
      </w:r>
      <w:r>
        <w:br/>
      </w:r>
      <w:r>
        <w:t>Spleißkassette</w:t>
      </w:r>
      <w:r w:rsidR="00471223">
        <w:t>:</w:t>
      </w:r>
      <w:r w:rsidR="00471223">
        <w:tab/>
      </w:r>
      <w:r>
        <w:t>integriert</w:t>
      </w:r>
      <w:r w:rsidR="00471223">
        <w:br/>
      </w:r>
      <w:r>
        <w:t>Erdverlegbar</w:t>
      </w:r>
      <w:r w:rsidR="00471223">
        <w:t>:</w:t>
      </w:r>
      <w:r w:rsidR="00471223">
        <w:tab/>
      </w:r>
      <w:r>
        <w:t>Ja</w:t>
      </w:r>
      <w:r>
        <w:br/>
        <w:t>Zugspannung/Stauchung</w:t>
      </w:r>
      <w:r w:rsidR="00633939">
        <w:t>:</w:t>
      </w:r>
      <w:r w:rsidR="00633939">
        <w:tab/>
      </w:r>
      <w:r w:rsidR="006B27C5">
        <w:t>55 N</w:t>
      </w:r>
      <w:r w:rsidR="00633939">
        <w:br/>
      </w:r>
      <w:r w:rsidR="006B27C5">
        <w:t xml:space="preserve">Gesamtlänge des </w:t>
      </w:r>
      <w:proofErr w:type="spellStart"/>
      <w:r w:rsidR="006B27C5">
        <w:t>Muffengehäuses</w:t>
      </w:r>
      <w:proofErr w:type="spellEnd"/>
      <w:r w:rsidR="00471223">
        <w:t>:</w:t>
      </w:r>
      <w:r w:rsidR="006B27C5">
        <w:tab/>
        <w:t>307 mm</w:t>
      </w:r>
      <w:r w:rsidR="00471223">
        <w:br/>
      </w:r>
      <w:r w:rsidR="006B27C5">
        <w:t>Durchmesser des Gehäuses</w:t>
      </w:r>
      <w:r w:rsidR="00471223">
        <w:t>:</w:t>
      </w:r>
      <w:r w:rsidR="00471223">
        <w:tab/>
      </w:r>
      <w:r w:rsidR="006B27C5">
        <w:t>69 mm</w:t>
      </w:r>
      <w:r w:rsidR="00471223">
        <w:br/>
      </w:r>
      <w:r w:rsidR="006B27C5">
        <w:t>Temperaturbereich</w:t>
      </w:r>
      <w:r w:rsidR="004B1E26">
        <w:t>:</w:t>
      </w:r>
      <w:r w:rsidR="004B1E26">
        <w:tab/>
      </w:r>
      <w:r w:rsidR="006B27C5">
        <w:t>-</w:t>
      </w:r>
      <w:r w:rsidR="008B75E1">
        <w:t>4</w:t>
      </w:r>
      <w:r w:rsidR="006B27C5">
        <w:t xml:space="preserve">0°C – </w:t>
      </w:r>
      <w:r w:rsidR="008B75E1">
        <w:t>70</w:t>
      </w:r>
      <w:r w:rsidR="006B27C5">
        <w:t>°C</w:t>
      </w:r>
      <w:r w:rsidR="004B1E26">
        <w:br/>
      </w:r>
    </w:p>
    <w:p w14:paraId="49191BF7" w14:textId="76BE11CC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FB6A89">
        <w:t>8318</w:t>
      </w:r>
      <w:r w:rsidR="00680A98">
        <w:t>9</w:t>
      </w:r>
      <w:r w:rsidR="00FB6A89">
        <w:t>.1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8349B"/>
    <w:rsid w:val="0009644C"/>
    <w:rsid w:val="000C7367"/>
    <w:rsid w:val="000D7B9F"/>
    <w:rsid w:val="000E210D"/>
    <w:rsid w:val="000F29A9"/>
    <w:rsid w:val="00176C3E"/>
    <w:rsid w:val="002650B7"/>
    <w:rsid w:val="00271CBE"/>
    <w:rsid w:val="002A7D93"/>
    <w:rsid w:val="0030309D"/>
    <w:rsid w:val="00330D91"/>
    <w:rsid w:val="004666AE"/>
    <w:rsid w:val="00471223"/>
    <w:rsid w:val="004B1E26"/>
    <w:rsid w:val="004D7B49"/>
    <w:rsid w:val="00527F9E"/>
    <w:rsid w:val="00547072"/>
    <w:rsid w:val="00565F20"/>
    <w:rsid w:val="005669C1"/>
    <w:rsid w:val="005702D3"/>
    <w:rsid w:val="005D5021"/>
    <w:rsid w:val="005D59A5"/>
    <w:rsid w:val="00633939"/>
    <w:rsid w:val="006624C0"/>
    <w:rsid w:val="00680A98"/>
    <w:rsid w:val="006A2959"/>
    <w:rsid w:val="006A6021"/>
    <w:rsid w:val="006A70C5"/>
    <w:rsid w:val="006B27C5"/>
    <w:rsid w:val="006D1987"/>
    <w:rsid w:val="00712B43"/>
    <w:rsid w:val="00745894"/>
    <w:rsid w:val="00764D9E"/>
    <w:rsid w:val="00767372"/>
    <w:rsid w:val="00772721"/>
    <w:rsid w:val="00780EDE"/>
    <w:rsid w:val="007946E8"/>
    <w:rsid w:val="007A60C5"/>
    <w:rsid w:val="007C419F"/>
    <w:rsid w:val="0080254E"/>
    <w:rsid w:val="00846E37"/>
    <w:rsid w:val="00883717"/>
    <w:rsid w:val="00895ADD"/>
    <w:rsid w:val="008B75E1"/>
    <w:rsid w:val="008D0730"/>
    <w:rsid w:val="008E0F18"/>
    <w:rsid w:val="00961BD5"/>
    <w:rsid w:val="00963F4B"/>
    <w:rsid w:val="00981E43"/>
    <w:rsid w:val="009E034E"/>
    <w:rsid w:val="00A55FFB"/>
    <w:rsid w:val="00AC3936"/>
    <w:rsid w:val="00AD0905"/>
    <w:rsid w:val="00B06C53"/>
    <w:rsid w:val="00B45BA3"/>
    <w:rsid w:val="00B908FF"/>
    <w:rsid w:val="00B96C80"/>
    <w:rsid w:val="00BA09EE"/>
    <w:rsid w:val="00C050F4"/>
    <w:rsid w:val="00C159EF"/>
    <w:rsid w:val="00C210DC"/>
    <w:rsid w:val="00C51484"/>
    <w:rsid w:val="00C61493"/>
    <w:rsid w:val="00C652FA"/>
    <w:rsid w:val="00C72515"/>
    <w:rsid w:val="00CC6ED5"/>
    <w:rsid w:val="00CD7E8F"/>
    <w:rsid w:val="00D103C0"/>
    <w:rsid w:val="00D11413"/>
    <w:rsid w:val="00D33F53"/>
    <w:rsid w:val="00D758E3"/>
    <w:rsid w:val="00DE670C"/>
    <w:rsid w:val="00E177EB"/>
    <w:rsid w:val="00E333AC"/>
    <w:rsid w:val="00E3744F"/>
    <w:rsid w:val="00E53BB8"/>
    <w:rsid w:val="00E76FA7"/>
    <w:rsid w:val="00EA0DB4"/>
    <w:rsid w:val="00EC58F2"/>
    <w:rsid w:val="00ED3A58"/>
    <w:rsid w:val="00F67CD2"/>
    <w:rsid w:val="00F77788"/>
    <w:rsid w:val="00F96B40"/>
    <w:rsid w:val="00FB6A89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Bähner Miriam</cp:lastModifiedBy>
  <cp:revision>5</cp:revision>
  <dcterms:created xsi:type="dcterms:W3CDTF">2019-08-20T11:16:00Z</dcterms:created>
  <dcterms:modified xsi:type="dcterms:W3CDTF">2019-08-20T11:19:00Z</dcterms:modified>
</cp:coreProperties>
</file>